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66169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B61647">
        <w:rPr>
          <w:sz w:val="22"/>
          <w:szCs w:val="22"/>
        </w:rPr>
        <w:t>5. septembra</w:t>
      </w:r>
      <w:r w:rsidR="00A61613">
        <w:rPr>
          <w:sz w:val="22"/>
          <w:szCs w:val="22"/>
        </w:rPr>
        <w:t xml:space="preserve"> </w:t>
      </w:r>
      <w:r w:rsidRPr="00767779">
        <w:rPr>
          <w:sz w:val="22"/>
          <w:szCs w:val="22"/>
        </w:rPr>
        <w:t>sēdē</w:t>
      </w:r>
      <w:r w:rsidRPr="00767779">
        <w:rPr>
          <w:sz w:val="22"/>
          <w:szCs w:val="22"/>
        </w:rPr>
        <w:br/>
        <w:t>protokols Nr.1</w:t>
      </w:r>
    </w:p>
    <w:p w:rsidR="00225DE8" w:rsidRPr="00225DE8" w:rsidRDefault="00225DE8" w:rsidP="00661699">
      <w:pPr>
        <w:spacing w:line="360" w:lineRule="auto"/>
        <w:jc w:val="right"/>
        <w:rPr>
          <w:rFonts w:eastAsia="Calibri"/>
          <w:sz w:val="22"/>
          <w:szCs w:val="22"/>
        </w:rPr>
      </w:pPr>
    </w:p>
    <w:p w:rsidR="00225DE8" w:rsidRDefault="00225DE8" w:rsidP="00661699">
      <w:pPr>
        <w:spacing w:line="360" w:lineRule="auto"/>
        <w:jc w:val="center"/>
        <w:rPr>
          <w:rFonts w:eastAsia="Calibri"/>
          <w:sz w:val="28"/>
          <w:szCs w:val="28"/>
        </w:rPr>
      </w:pPr>
    </w:p>
    <w:p w:rsidR="00225DE8" w:rsidRDefault="00225DE8" w:rsidP="00661699">
      <w:pPr>
        <w:spacing w:line="360" w:lineRule="auto"/>
        <w:jc w:val="center"/>
        <w:rPr>
          <w:rFonts w:eastAsia="Calibri"/>
          <w:sz w:val="28"/>
          <w:szCs w:val="28"/>
        </w:rPr>
      </w:pPr>
    </w:p>
    <w:p w:rsidR="00225DE8" w:rsidRDefault="00225DE8" w:rsidP="00661699">
      <w:pPr>
        <w:spacing w:line="360" w:lineRule="auto"/>
        <w:jc w:val="center"/>
        <w:rPr>
          <w:rFonts w:eastAsia="Calibri"/>
          <w:sz w:val="28"/>
          <w:szCs w:val="28"/>
        </w:rPr>
      </w:pPr>
    </w:p>
    <w:p w:rsidR="00225DE8" w:rsidRPr="00225DE8" w:rsidRDefault="00225DE8" w:rsidP="0066169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661699">
      <w:pPr>
        <w:jc w:val="center"/>
        <w:rPr>
          <w:rFonts w:eastAsia="Calibri"/>
          <w:b/>
          <w:bCs/>
          <w:sz w:val="28"/>
          <w:szCs w:val="28"/>
        </w:rPr>
      </w:pPr>
    </w:p>
    <w:p w:rsidR="00225DE8" w:rsidRPr="00225DE8" w:rsidRDefault="006D4A42" w:rsidP="00661699">
      <w:pPr>
        <w:jc w:val="center"/>
        <w:rPr>
          <w:rFonts w:eastAsia="Calibri"/>
          <w:b/>
          <w:bCs/>
          <w:sz w:val="28"/>
          <w:szCs w:val="28"/>
        </w:rPr>
      </w:pPr>
      <w:r>
        <w:rPr>
          <w:rFonts w:eastAsia="Calibri"/>
          <w:b/>
          <w:bCs/>
          <w:sz w:val="28"/>
          <w:szCs w:val="28"/>
        </w:rPr>
        <w:t>Iepirkuma</w:t>
      </w:r>
    </w:p>
    <w:p w:rsidR="00225DE8" w:rsidRDefault="00225DE8" w:rsidP="00661699">
      <w:pPr>
        <w:spacing w:line="276" w:lineRule="auto"/>
        <w:jc w:val="center"/>
        <w:rPr>
          <w:rFonts w:eastAsia="Calibri"/>
          <w:b/>
          <w:bCs/>
          <w:sz w:val="28"/>
          <w:szCs w:val="28"/>
        </w:rPr>
      </w:pPr>
    </w:p>
    <w:p w:rsidR="00390E24" w:rsidRPr="00390E24" w:rsidRDefault="00390E24" w:rsidP="00661699">
      <w:pPr>
        <w:spacing w:after="120"/>
        <w:jc w:val="center"/>
        <w:rPr>
          <w:rFonts w:eastAsia="Calibri"/>
          <w:b/>
          <w:bCs/>
          <w:sz w:val="28"/>
          <w:szCs w:val="28"/>
        </w:rPr>
      </w:pPr>
      <w:r w:rsidRPr="00390E24">
        <w:rPr>
          <w:rFonts w:eastAsia="Calibri"/>
          <w:b/>
          <w:bCs/>
          <w:sz w:val="28"/>
          <w:szCs w:val="28"/>
        </w:rPr>
        <w:t>„</w:t>
      </w:r>
      <w:bookmarkStart w:id="0" w:name="_Hlk522796963"/>
      <w:r w:rsidR="00840471">
        <w:rPr>
          <w:b/>
          <w:sz w:val="28"/>
        </w:rPr>
        <w:t xml:space="preserve">Reaģenti </w:t>
      </w:r>
      <w:proofErr w:type="spellStart"/>
      <w:r w:rsidR="00840471">
        <w:rPr>
          <w:b/>
          <w:sz w:val="28"/>
        </w:rPr>
        <w:t>imūnhematoloģiskai</w:t>
      </w:r>
      <w:proofErr w:type="spellEnd"/>
      <w:r w:rsidR="00840471">
        <w:rPr>
          <w:b/>
          <w:sz w:val="28"/>
        </w:rPr>
        <w:t xml:space="preserve"> izmeklēšanai </w:t>
      </w:r>
      <w:r w:rsidR="00B70B47">
        <w:rPr>
          <w:b/>
          <w:sz w:val="28"/>
        </w:rPr>
        <w:t>(manuāli)</w:t>
      </w:r>
      <w:bookmarkEnd w:id="0"/>
      <w:r w:rsidRPr="00390E24">
        <w:rPr>
          <w:rFonts w:eastAsia="Calibri"/>
          <w:b/>
          <w:bCs/>
          <w:sz w:val="28"/>
          <w:szCs w:val="28"/>
        </w:rPr>
        <w:t>”</w:t>
      </w:r>
    </w:p>
    <w:p w:rsidR="00225DE8" w:rsidRPr="00225DE8" w:rsidRDefault="00401CFF" w:rsidP="0066169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C6085C">
        <w:rPr>
          <w:rFonts w:eastAsia="Calibri"/>
          <w:b/>
          <w:bCs/>
          <w:sz w:val="28"/>
          <w:szCs w:val="28"/>
        </w:rPr>
        <w:t>2</w:t>
      </w:r>
      <w:r w:rsidR="00B61647">
        <w:rPr>
          <w:rFonts w:eastAsia="Calibri"/>
          <w:b/>
          <w:bCs/>
          <w:sz w:val="28"/>
          <w:szCs w:val="28"/>
        </w:rPr>
        <w:t>7</w:t>
      </w:r>
      <w:r>
        <w:rPr>
          <w:rFonts w:eastAsia="Calibri"/>
          <w:b/>
          <w:bCs/>
          <w:sz w:val="28"/>
          <w:szCs w:val="28"/>
        </w:rPr>
        <w:t>)</w:t>
      </w:r>
    </w:p>
    <w:p w:rsidR="00390E24" w:rsidRDefault="00390E24" w:rsidP="00661699">
      <w:pPr>
        <w:spacing w:line="360" w:lineRule="auto"/>
        <w:jc w:val="center"/>
        <w:rPr>
          <w:rFonts w:eastAsia="Calibri"/>
          <w:b/>
          <w:bCs/>
          <w:sz w:val="28"/>
          <w:szCs w:val="28"/>
        </w:rPr>
      </w:pPr>
    </w:p>
    <w:p w:rsidR="00390E24" w:rsidRDefault="00390E24" w:rsidP="00661699">
      <w:pPr>
        <w:spacing w:line="360" w:lineRule="auto"/>
        <w:jc w:val="center"/>
        <w:rPr>
          <w:rFonts w:eastAsia="Calibri"/>
          <w:b/>
          <w:bCs/>
          <w:sz w:val="28"/>
          <w:szCs w:val="28"/>
        </w:rPr>
      </w:pPr>
    </w:p>
    <w:p w:rsidR="00390E24" w:rsidRDefault="00390E24" w:rsidP="00661699">
      <w:pPr>
        <w:spacing w:line="360" w:lineRule="auto"/>
        <w:jc w:val="center"/>
        <w:rPr>
          <w:rFonts w:eastAsia="Calibri"/>
          <w:b/>
          <w:bCs/>
          <w:sz w:val="28"/>
          <w:szCs w:val="28"/>
        </w:rPr>
      </w:pPr>
    </w:p>
    <w:p w:rsidR="00225DE8" w:rsidRPr="00225DE8" w:rsidRDefault="00225DE8" w:rsidP="0066169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P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401CFF" w:rsidRPr="00225DE8" w:rsidRDefault="00401CFF" w:rsidP="00661699">
      <w:pPr>
        <w:spacing w:line="360" w:lineRule="auto"/>
        <w:rPr>
          <w:rFonts w:eastAsia="Calibri"/>
          <w:b/>
          <w:bCs/>
          <w:sz w:val="22"/>
          <w:szCs w:val="22"/>
        </w:rPr>
      </w:pPr>
    </w:p>
    <w:p w:rsidR="00225DE8" w:rsidRPr="00225DE8" w:rsidRDefault="00225DE8" w:rsidP="0066169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66169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7C63F9" w:rsidRPr="007C63F9" w:rsidRDefault="00FE1A56" w:rsidP="0059244B">
      <w:pPr>
        <w:pStyle w:val="Heading2"/>
        <w:keepNext w:val="0"/>
        <w:numPr>
          <w:ilvl w:val="0"/>
          <w:numId w:val="1"/>
        </w:numPr>
        <w:tabs>
          <w:tab w:val="clear" w:pos="360"/>
        </w:tabs>
        <w:spacing w:before="240"/>
        <w:ind w:left="709" w:hanging="709"/>
        <w:rPr>
          <w:szCs w:val="24"/>
        </w:rPr>
      </w:pPr>
      <w:r w:rsidRPr="00CD7268">
        <w:rPr>
          <w:szCs w:val="24"/>
        </w:rPr>
        <w:t>Iepirkuma identifikācijas numurs, iepirkuma procedūra, pasūtītājs un tā rekvizīti</w:t>
      </w:r>
      <w:r w:rsidRPr="00CD7268">
        <w:rPr>
          <w:b w:val="0"/>
          <w:szCs w:val="24"/>
        </w:rPr>
        <w:t>:</w:t>
      </w:r>
    </w:p>
    <w:p w:rsidR="00D07753" w:rsidRPr="007C63F9" w:rsidRDefault="00FE1A56" w:rsidP="005F4CA1">
      <w:pPr>
        <w:pStyle w:val="h3body1"/>
      </w:pPr>
      <w:r w:rsidRPr="007C63F9">
        <w:t xml:space="preserve">Iepirkuma identifikācijas numurs: </w:t>
      </w:r>
      <w:r w:rsidR="005350F7" w:rsidRPr="00A31347">
        <w:t>VADC</w:t>
      </w:r>
      <w:r w:rsidR="00E2469C" w:rsidRPr="00A31347">
        <w:t xml:space="preserve"> </w:t>
      </w:r>
      <w:r w:rsidRPr="00A31347">
        <w:t>201</w:t>
      </w:r>
      <w:r w:rsidR="00C260C3" w:rsidRPr="00A31347">
        <w:t>8</w:t>
      </w:r>
      <w:r w:rsidR="00767779" w:rsidRPr="00A31347">
        <w:t>/</w:t>
      </w:r>
      <w:r w:rsidR="00C6085C">
        <w:t>2</w:t>
      </w:r>
      <w:r w:rsidR="00B61647">
        <w:t>7</w:t>
      </w:r>
    </w:p>
    <w:p w:rsidR="00225DE8" w:rsidRPr="002F4226" w:rsidRDefault="00FE1A56" w:rsidP="00A31347">
      <w:pPr>
        <w:pStyle w:val="ListParagraph"/>
        <w:numPr>
          <w:ilvl w:val="1"/>
          <w:numId w:val="1"/>
        </w:numPr>
        <w:tabs>
          <w:tab w:val="clear" w:pos="574"/>
        </w:tabs>
        <w:spacing w:after="0"/>
        <w:ind w:left="709" w:hanging="709"/>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Nr.90000013926</w:t>
      </w:r>
      <w:r w:rsidR="00EC5607">
        <w:rPr>
          <w:rFonts w:eastAsia="Calibri"/>
        </w:rPr>
        <w:t xml:space="preserve"> (turpmāk – </w:t>
      </w:r>
      <w:r w:rsidR="00923611">
        <w:rPr>
          <w:rFonts w:eastAsia="Calibri"/>
        </w:rPr>
        <w:t>p</w:t>
      </w:r>
      <w:r w:rsidR="00EC5607">
        <w:rPr>
          <w:rFonts w:eastAsia="Calibri"/>
        </w:rPr>
        <w:t>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w:t>
      </w:r>
      <w:r w:rsidR="00225DE8" w:rsidRPr="002F4226">
        <w:rPr>
          <w:rFonts w:eastAsia="Calibri"/>
          <w:noProof/>
        </w:rPr>
        <w:t>371</w:t>
      </w:r>
      <w:r w:rsidR="00225DE8" w:rsidRPr="002F4226">
        <w:rPr>
          <w:rFonts w:eastAsia="Calibri"/>
        </w:rPr>
        <w:t>67408881, elektroniskā pasta adrese:</w:t>
      </w:r>
      <w:r w:rsidR="006D3B6B" w:rsidRPr="002F4226">
        <w:rPr>
          <w:rFonts w:eastAsia="Calibri"/>
        </w:rPr>
        <w:t xml:space="preserve"> </w:t>
      </w:r>
      <w:proofErr w:type="spellStart"/>
      <w:r w:rsidR="006D3B6B" w:rsidRPr="002F4226">
        <w:rPr>
          <w:rStyle w:val="Hyperlink"/>
          <w:rFonts w:eastAsia="Calibri"/>
          <w:color w:val="auto"/>
        </w:rPr>
        <w:t>iepirkumi@vadc.gov.lv</w:t>
      </w:r>
      <w:proofErr w:type="spellEnd"/>
      <w:r w:rsidR="004A1A63" w:rsidRPr="002F4226">
        <w:rPr>
          <w:rFonts w:eastAsia="Calibri"/>
        </w:rPr>
        <w:t>, mājas lapas adrese:</w:t>
      </w:r>
      <w:r w:rsidR="006D3B6B" w:rsidRPr="002F4226">
        <w:rPr>
          <w:rFonts w:eastAsia="Calibri"/>
        </w:rPr>
        <w:t xml:space="preserve"> </w:t>
      </w:r>
      <w:proofErr w:type="spellStart"/>
      <w:r w:rsidR="006D3B6B" w:rsidRPr="002F4226">
        <w:rPr>
          <w:rStyle w:val="Hyperlink"/>
          <w:rFonts w:eastAsia="Calibri"/>
          <w:color w:val="auto"/>
        </w:rPr>
        <w:t>www.vadc.lv</w:t>
      </w:r>
      <w:proofErr w:type="spellEnd"/>
    </w:p>
    <w:p w:rsidR="00225DE8" w:rsidRPr="00225DE8" w:rsidRDefault="007C63F9" w:rsidP="0059244B">
      <w:pPr>
        <w:tabs>
          <w:tab w:val="num" w:pos="567"/>
        </w:tabs>
        <w:ind w:left="709" w:hanging="709"/>
        <w:jc w:val="both"/>
        <w:rPr>
          <w:rFonts w:eastAsia="Calibri"/>
        </w:rPr>
      </w:pPr>
      <w:r w:rsidRPr="002F4226">
        <w:rPr>
          <w:rFonts w:eastAsia="Calibri"/>
        </w:rPr>
        <w:tab/>
      </w:r>
      <w:r w:rsidRPr="002F4226">
        <w:rPr>
          <w:rFonts w:eastAsia="Calibri"/>
        </w:rPr>
        <w:tab/>
      </w:r>
      <w:r w:rsidR="00225DE8" w:rsidRPr="002F4226">
        <w:rPr>
          <w:rFonts w:eastAsia="Calibri"/>
        </w:rPr>
        <w:t>Bankas rekvizīti</w:t>
      </w:r>
      <w:r w:rsidR="00225DE8" w:rsidRPr="00225DE8">
        <w:rPr>
          <w:rFonts w:eastAsia="Calibri"/>
        </w:rPr>
        <w:t>:</w:t>
      </w:r>
    </w:p>
    <w:p w:rsidR="00225DE8" w:rsidRPr="00225DE8" w:rsidRDefault="007C63F9" w:rsidP="0059244B">
      <w:pPr>
        <w:tabs>
          <w:tab w:val="num" w:pos="567"/>
        </w:tabs>
        <w:ind w:left="709" w:hanging="709"/>
        <w:jc w:val="both"/>
      </w:pPr>
      <w:r>
        <w:tab/>
      </w:r>
      <w:r>
        <w:tab/>
      </w:r>
      <w:r w:rsidR="00225DE8" w:rsidRPr="00225DE8">
        <w:t xml:space="preserve">Banka: Valsts kase </w:t>
      </w:r>
    </w:p>
    <w:p w:rsidR="00225DE8" w:rsidRPr="00225DE8" w:rsidRDefault="007C63F9" w:rsidP="0059244B">
      <w:pPr>
        <w:tabs>
          <w:tab w:val="num" w:pos="567"/>
        </w:tabs>
        <w:ind w:left="709" w:hanging="709"/>
        <w:jc w:val="both"/>
      </w:pPr>
      <w:r>
        <w:tab/>
      </w:r>
      <w:r>
        <w:tab/>
      </w:r>
      <w:r w:rsidR="00225DE8" w:rsidRPr="00225DE8">
        <w:t>Bankas kods TRELLV22</w:t>
      </w:r>
    </w:p>
    <w:p w:rsidR="0059244B" w:rsidRDefault="007C63F9" w:rsidP="0059244B">
      <w:pPr>
        <w:tabs>
          <w:tab w:val="num" w:pos="567"/>
        </w:tabs>
        <w:ind w:left="709" w:hanging="709"/>
        <w:jc w:val="both"/>
      </w:pPr>
      <w:r>
        <w:rPr>
          <w:rFonts w:eastAsia="Calibri"/>
        </w:rPr>
        <w:tab/>
      </w:r>
      <w:r>
        <w:rPr>
          <w:rFonts w:eastAsia="Calibri"/>
        </w:rPr>
        <w:tab/>
      </w:r>
      <w:r w:rsidR="00225DE8" w:rsidRPr="00225DE8">
        <w:rPr>
          <w:rFonts w:eastAsia="Calibri"/>
        </w:rPr>
        <w:t xml:space="preserve">Konta Nr. </w:t>
      </w:r>
      <w:r w:rsidR="00225DE8" w:rsidRPr="00225DE8">
        <w:rPr>
          <w:rFonts w:eastAsia="Calibri"/>
          <w:spacing w:val="-3"/>
        </w:rPr>
        <w:t>LV20TREL2290567004000</w:t>
      </w:r>
    </w:p>
    <w:p w:rsidR="00D07753" w:rsidRPr="0059244B" w:rsidRDefault="00D07753" w:rsidP="005F4CA1">
      <w:pPr>
        <w:pStyle w:val="h3body1"/>
      </w:pPr>
      <w:r w:rsidRPr="0059244B">
        <w:t xml:space="preserve">Iepirkuma procedūra – </w:t>
      </w:r>
      <w:r w:rsidR="00657A46">
        <w:t>iepirkums Publisko iepirkumu likuma 9. panta kārtībā</w:t>
      </w:r>
      <w:r w:rsidR="008E422A" w:rsidRPr="0059244B">
        <w:t>.</w:t>
      </w:r>
    </w:p>
    <w:p w:rsidR="00FE1A56" w:rsidRPr="008014B5" w:rsidRDefault="008014B5" w:rsidP="005F4CA1">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8" w:history="1">
        <w:r w:rsidRPr="00DA25A9">
          <w:rPr>
            <w:rStyle w:val="Hyperlink"/>
            <w:color w:val="auto"/>
          </w:rPr>
          <w:t>iepirkumi@vadc.gov.lv</w:t>
        </w:r>
      </w:hyperlink>
      <w:r w:rsidR="00F052DA">
        <w:t>.</w:t>
      </w:r>
    </w:p>
    <w:p w:rsidR="00FE1A56" w:rsidRPr="00CD7268" w:rsidRDefault="00F96D21"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5F4CA1">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C72216">
        <w:t xml:space="preserve"> </w:t>
      </w:r>
      <w:r w:rsidR="00FE1A56" w:rsidRPr="00562368">
        <w:t xml:space="preserve">saskaņā ar </w:t>
      </w:r>
      <w:r w:rsidR="008E422A" w:rsidRPr="00562368">
        <w:t>iepirkuma</w:t>
      </w:r>
      <w:r w:rsidR="00C72216">
        <w:t xml:space="preserve"> </w:t>
      </w:r>
      <w:r w:rsidR="00390E24" w:rsidRPr="00562368">
        <w:t>„</w:t>
      </w:r>
      <w:r w:rsidR="00840471" w:rsidRPr="00840471">
        <w:rPr>
          <w:b/>
        </w:rPr>
        <w:t xml:space="preserve">Reaģenti </w:t>
      </w:r>
      <w:proofErr w:type="spellStart"/>
      <w:r w:rsidR="00840471" w:rsidRPr="00840471">
        <w:rPr>
          <w:b/>
        </w:rPr>
        <w:t>imūnhematoloģiskai</w:t>
      </w:r>
      <w:proofErr w:type="spellEnd"/>
      <w:r w:rsidR="00840471" w:rsidRPr="00840471">
        <w:rPr>
          <w:b/>
        </w:rPr>
        <w:t xml:space="preserve"> izmeklēšanai </w:t>
      </w:r>
      <w:r w:rsidR="00B70B47">
        <w:rPr>
          <w:b/>
        </w:rPr>
        <w:t>(manuāli)</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B70B47">
        <w:t>2</w:t>
      </w:r>
      <w:r w:rsidR="00B61647">
        <w:t>7</w:t>
      </w:r>
      <w:r w:rsidR="00993C17">
        <w:t xml:space="preserve"> (turpmāk – iepirkums)</w:t>
      </w:r>
      <w:r w:rsidR="000D6E58" w:rsidRPr="00562368">
        <w:t>,</w:t>
      </w:r>
      <w:r w:rsidR="00C72216">
        <w:t xml:space="preserve"> </w:t>
      </w:r>
      <w:r w:rsidR="00FE1A56" w:rsidRPr="00562368">
        <w:t>nolikumā (turpmāk –nolikums)</w:t>
      </w:r>
      <w:r w:rsidR="00FE1A56" w:rsidRPr="00CD7268">
        <w:t xml:space="preserve"> n</w:t>
      </w:r>
      <w:r w:rsidR="00156F6F" w:rsidRPr="00CD7268">
        <w:t xml:space="preserve">orādītajām </w:t>
      </w:r>
      <w:r w:rsidR="00923611">
        <w:t>p</w:t>
      </w:r>
      <w:r w:rsidR="00156F6F" w:rsidRPr="00CD7268">
        <w:t>asūtītāja prasībām</w:t>
      </w:r>
      <w:r w:rsidR="008F67E7">
        <w:t>.</w:t>
      </w:r>
    </w:p>
    <w:p w:rsidR="00FE1A56" w:rsidRPr="00CD7268" w:rsidRDefault="00F96D21" w:rsidP="00637DE1">
      <w:pPr>
        <w:pStyle w:val="BodyText"/>
        <w:widowControl/>
        <w:numPr>
          <w:ilvl w:val="1"/>
          <w:numId w:val="1"/>
        </w:numPr>
        <w:tabs>
          <w:tab w:val="clear" w:pos="574"/>
        </w:tabs>
        <w:spacing w:after="0"/>
        <w:ind w:left="709" w:hanging="709"/>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w:t>
      </w:r>
      <w:r w:rsidR="00657A46">
        <w:rPr>
          <w:rFonts w:ascii="Times New Roman" w:hAnsi="Times New Roman"/>
          <w:szCs w:val="24"/>
          <w:lang w:val="lv-LV"/>
        </w:rPr>
        <w:t>P</w:t>
      </w:r>
      <w:r w:rsidR="00FE1A56" w:rsidRPr="00CD7268">
        <w:rPr>
          <w:rFonts w:ascii="Times New Roman" w:hAnsi="Times New Roman"/>
          <w:szCs w:val="24"/>
          <w:lang w:val="lv-LV"/>
        </w:rPr>
        <w:t xml:space="preserve">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A703B3" w:rsidRDefault="00840471" w:rsidP="005F4CA1">
      <w:pPr>
        <w:pStyle w:val="h3body1"/>
        <w:rPr>
          <w:b/>
        </w:rPr>
      </w:pPr>
      <w:r w:rsidRPr="00840471">
        <w:t xml:space="preserve">Reaģentu </w:t>
      </w:r>
      <w:proofErr w:type="spellStart"/>
      <w:r w:rsidRPr="00840471">
        <w:t>imūnhematoloģiskai</w:t>
      </w:r>
      <w:proofErr w:type="spellEnd"/>
      <w:r w:rsidRPr="00840471">
        <w:t xml:space="preserve"> izmeklēšanai </w:t>
      </w:r>
      <w:r w:rsidR="00B70B47">
        <w:t>(manuāli)</w:t>
      </w:r>
      <w:r w:rsidR="008A66D3">
        <w:t xml:space="preserve"> (turpmāk – prece</w:t>
      </w:r>
      <w:r w:rsidR="00E2469C">
        <w:t xml:space="preserve"> </w:t>
      </w:r>
      <w:r w:rsidR="00E2469C" w:rsidRPr="006D0763">
        <w:t>vai preces</w:t>
      </w:r>
      <w:r w:rsidR="008A66D3">
        <w:t>)</w:t>
      </w:r>
      <w:r w:rsidR="007B3298">
        <w:t xml:space="preserve"> </w:t>
      </w:r>
      <w:r w:rsidR="00F60DE4" w:rsidRPr="00DA25A9">
        <w:t>iegāde ar piegādi</w:t>
      </w:r>
      <w:r w:rsidR="007B3298">
        <w:t xml:space="preserve"> </w:t>
      </w:r>
      <w:r w:rsidR="00D0015F" w:rsidRPr="008770DB">
        <w:t xml:space="preserve">saskaņā ar </w:t>
      </w:r>
      <w:r w:rsidR="007B3298" w:rsidRPr="00A703B3">
        <w:t xml:space="preserve">nolikuma </w:t>
      </w:r>
      <w:r w:rsidR="00D0015F" w:rsidRPr="00A703B3">
        <w:t>Tehnisko specifikāciju</w:t>
      </w:r>
      <w:r w:rsidR="00C17C40" w:rsidRPr="00A703B3">
        <w:t>.</w:t>
      </w:r>
    </w:p>
    <w:p w:rsidR="0040388D" w:rsidRPr="00A703B3" w:rsidRDefault="0040388D" w:rsidP="005F4CA1">
      <w:pPr>
        <w:pStyle w:val="h3body1"/>
        <w:rPr>
          <w:b/>
        </w:rPr>
      </w:pPr>
      <w:r w:rsidRPr="00A703B3">
        <w:t>CPV kods:</w:t>
      </w:r>
      <w:r w:rsidR="0030518C" w:rsidRPr="00A703B3">
        <w:t xml:space="preserve"> </w:t>
      </w:r>
      <w:r w:rsidR="00061DBC" w:rsidRPr="00A703B3">
        <w:t>33000000-0</w:t>
      </w:r>
      <w:r w:rsidRPr="00A703B3">
        <w:t>.</w:t>
      </w:r>
    </w:p>
    <w:p w:rsidR="00515BFE" w:rsidRPr="00A703B3" w:rsidRDefault="00515BFE" w:rsidP="005F4CA1">
      <w:pPr>
        <w:pStyle w:val="h3body1"/>
        <w:rPr>
          <w:b/>
        </w:rPr>
      </w:pPr>
      <w:r w:rsidRPr="00A703B3">
        <w:t>Iepirkuma līguma darbības termiņš – līdz līguma saistību izpildei</w:t>
      </w:r>
      <w:r w:rsidR="002C180D" w:rsidRPr="00A703B3">
        <w:t>,</w:t>
      </w:r>
      <w:r w:rsidRPr="00A703B3">
        <w:t xml:space="preserve"> </w:t>
      </w:r>
      <w:r w:rsidR="008C3E5D" w:rsidRPr="00A703B3">
        <w:t xml:space="preserve">prognozētais </w:t>
      </w:r>
      <w:r w:rsidRPr="00A703B3">
        <w:t xml:space="preserve">iepirkuma līguma darbības </w:t>
      </w:r>
      <w:r w:rsidR="008C3E5D" w:rsidRPr="00A703B3">
        <w:t>laiks</w:t>
      </w:r>
      <w:r w:rsidR="006D0763" w:rsidRPr="00A703B3">
        <w:t xml:space="preserve"> </w:t>
      </w:r>
      <w:r w:rsidR="004A4573" w:rsidRPr="00A703B3">
        <w:t>–</w:t>
      </w:r>
      <w:r w:rsidR="006D0763" w:rsidRPr="00A703B3">
        <w:t xml:space="preserve"> </w:t>
      </w:r>
      <w:r w:rsidR="008E2F1B" w:rsidRPr="00A703B3">
        <w:t>1 (viens) gads</w:t>
      </w:r>
      <w:r w:rsidR="00CE320F" w:rsidRPr="00A703B3">
        <w:t>.</w:t>
      </w:r>
    </w:p>
    <w:p w:rsidR="005F4CA1" w:rsidRPr="00A703B3" w:rsidRDefault="005F4CA1" w:rsidP="005F4CA1">
      <w:pPr>
        <w:pStyle w:val="h3body1"/>
      </w:pPr>
      <w:r w:rsidRPr="00A703B3">
        <w:t>Pirmā piegāde – 2018. gada 3</w:t>
      </w:r>
      <w:r w:rsidR="00B61647" w:rsidRPr="00A703B3">
        <w:t>9</w:t>
      </w:r>
      <w:r w:rsidRPr="00A703B3">
        <w:t>. nedēļā.</w:t>
      </w:r>
    </w:p>
    <w:p w:rsidR="00E2469C" w:rsidRPr="00A703B3" w:rsidRDefault="00E2469C" w:rsidP="005F4CA1">
      <w:pPr>
        <w:pStyle w:val="h3body1"/>
        <w:rPr>
          <w:b/>
        </w:rPr>
      </w:pPr>
      <w:r w:rsidRPr="00A703B3">
        <w:t>Preču piegādes vieta: Valsts asinsdonoru centrs, Sēlpils iela 9, Rīga, LV-1007.</w:t>
      </w:r>
    </w:p>
    <w:p w:rsidR="00A1138B" w:rsidRPr="00A703B3" w:rsidRDefault="008C3E5D" w:rsidP="00080268">
      <w:pPr>
        <w:numPr>
          <w:ilvl w:val="1"/>
          <w:numId w:val="1"/>
        </w:numPr>
        <w:tabs>
          <w:tab w:val="clear" w:pos="574"/>
        </w:tabs>
        <w:ind w:left="709" w:hanging="709"/>
        <w:jc w:val="both"/>
        <w:rPr>
          <w:b/>
        </w:rPr>
      </w:pPr>
      <w:r w:rsidRPr="00A703B3">
        <w:t xml:space="preserve">Preču </w:t>
      </w:r>
      <w:r w:rsidR="00831951" w:rsidRPr="00A703B3">
        <w:t xml:space="preserve">piegādes notiek atbilstoši </w:t>
      </w:r>
      <w:r w:rsidR="00923611" w:rsidRPr="00A703B3">
        <w:t>p</w:t>
      </w:r>
      <w:r w:rsidR="00831951" w:rsidRPr="00A703B3">
        <w:t>asūtītāja veiktajiem pasūtījumiem</w:t>
      </w:r>
      <w:r w:rsidR="00CF1152" w:rsidRPr="00A703B3">
        <w:t xml:space="preserve"> </w:t>
      </w:r>
      <w:r w:rsidR="00CA7916" w:rsidRPr="00A703B3">
        <w:t>vai atbilstoši pušu parakstītam piegādes grafikam, ja tāds tiek sastādīts,</w:t>
      </w:r>
      <w:r w:rsidR="00CA7916" w:rsidRPr="00A703B3">
        <w:rPr>
          <w:color w:val="FF0000"/>
        </w:rPr>
        <w:t xml:space="preserve"> </w:t>
      </w:r>
      <w:r w:rsidR="00CF1152" w:rsidRPr="00A703B3">
        <w:t>iepirkuma līguma noteiktajā kārtībā.</w:t>
      </w:r>
      <w:r w:rsidR="00CA7916" w:rsidRPr="00A703B3">
        <w:t xml:space="preserve"> </w:t>
      </w:r>
    </w:p>
    <w:p w:rsidR="004A4573" w:rsidRPr="00A703B3" w:rsidRDefault="004A4573" w:rsidP="0059244B">
      <w:pPr>
        <w:pStyle w:val="ListParagraph"/>
        <w:numPr>
          <w:ilvl w:val="0"/>
          <w:numId w:val="1"/>
        </w:numPr>
        <w:tabs>
          <w:tab w:val="clear" w:pos="360"/>
        </w:tabs>
        <w:spacing w:before="120" w:after="0"/>
        <w:ind w:left="709" w:hanging="709"/>
        <w:jc w:val="both"/>
        <w:rPr>
          <w:b/>
        </w:rPr>
      </w:pPr>
      <w:r w:rsidRPr="00A703B3">
        <w:rPr>
          <w:b/>
        </w:rPr>
        <w:t>Piedāvājuma izvēles kritērijs</w:t>
      </w:r>
      <w:r w:rsidR="004D6A36" w:rsidRPr="00A703B3">
        <w:rPr>
          <w:b/>
        </w:rPr>
        <w:t xml:space="preserve">. </w:t>
      </w:r>
      <w:r w:rsidRPr="00A703B3">
        <w:t xml:space="preserve">Piedāvājuma izvēles kritērijs ir </w:t>
      </w:r>
      <w:r w:rsidR="008014B5" w:rsidRPr="00A703B3">
        <w:t xml:space="preserve">Tehniskās specifikācijas prasībām atbilstošs </w:t>
      </w:r>
      <w:r w:rsidR="00496BE7" w:rsidRPr="00A703B3">
        <w:t xml:space="preserve">saimnieciski izdevīgākais </w:t>
      </w:r>
      <w:r w:rsidR="008014B5" w:rsidRPr="00A703B3">
        <w:t>piedāvājums ar zemāko cenu.</w:t>
      </w:r>
    </w:p>
    <w:p w:rsidR="00EB695B" w:rsidRPr="00A703B3" w:rsidRDefault="00F5608F"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bookmarkStart w:id="1" w:name="_Ref291654765"/>
      <w:r w:rsidRPr="00A703B3">
        <w:rPr>
          <w:rFonts w:ascii="Times New Roman" w:hAnsi="Times New Roman"/>
          <w:b/>
          <w:szCs w:val="24"/>
          <w:lang w:val="lv-LV"/>
        </w:rPr>
        <w:t>Informācijas apmaiņa un papildu informācijas sniegšana</w:t>
      </w:r>
      <w:bookmarkEnd w:id="1"/>
      <w:r w:rsidR="004860CC" w:rsidRPr="00A703B3">
        <w:rPr>
          <w:rFonts w:ascii="Times New Roman" w:hAnsi="Times New Roman"/>
          <w:b/>
          <w:szCs w:val="24"/>
          <w:lang w:val="lv-LV"/>
        </w:rPr>
        <w:t>, grozījumu veikšana iepirkuma dokumentācijā</w:t>
      </w:r>
    </w:p>
    <w:p w:rsidR="006649F7" w:rsidRPr="006649F7" w:rsidRDefault="006649F7" w:rsidP="005F4CA1">
      <w:pPr>
        <w:pStyle w:val="h3body1"/>
      </w:pPr>
      <w:r w:rsidRPr="006649F7">
        <w:t xml:space="preserve">Iepirkuma dokumentācija ir pieejama Pasūtītāja mājas lapā </w:t>
      </w:r>
      <w:proofErr w:type="spellStart"/>
      <w:r w:rsidRPr="006649F7">
        <w:t>www.vadc.lv</w:t>
      </w:r>
      <w:proofErr w:type="spellEnd"/>
      <w:r w:rsidRPr="006649F7">
        <w:t xml:space="preserve"> sadaļā “Publiskie iepirkumi”.</w:t>
      </w:r>
    </w:p>
    <w:p w:rsidR="00FB1298" w:rsidRPr="00FB1298" w:rsidRDefault="00FB1298" w:rsidP="005F4CA1">
      <w:pPr>
        <w:pStyle w:val="h3body1"/>
      </w:pPr>
      <w:r w:rsidRPr="00FB1298">
        <w:t>Ieinteresētajiem piegādātājiem ir tiesības prasīt papildu informāciju par iepirkumu, tai skaitā, prasīt paskaidrojumus par iepirkuma nolikumu</w:t>
      </w:r>
      <w:r w:rsidR="00330921">
        <w:t>,</w:t>
      </w:r>
      <w:r w:rsidRPr="00FB1298">
        <w:t xml:space="preserve"> </w:t>
      </w:r>
      <w:r w:rsidR="00330921" w:rsidRPr="00620B3F">
        <w:t>nosūtot pieprasījumu</w:t>
      </w:r>
      <w:r w:rsidRPr="00FB1298">
        <w:t xml:space="preserve"> uz e-pasta adresi: iepirkumi@vadc.gov.lv </w:t>
      </w:r>
      <w:r w:rsidR="00330921" w:rsidRPr="00620B3F">
        <w:t>un pieprasījumā ietverot norādi par iepirkuma identifikācijas numuru</w:t>
      </w:r>
      <w:r>
        <w:t>.</w:t>
      </w:r>
    </w:p>
    <w:p w:rsidR="00B92A63" w:rsidRDefault="00B92A63" w:rsidP="005F4CA1">
      <w:pPr>
        <w:pStyle w:val="h3body1"/>
      </w:pPr>
      <w:bookmarkStart w:id="2" w:name="_Ref288065446"/>
      <w:r w:rsidRPr="00B92A63">
        <w:t>Ja piegādātājs ir laikus pieprasījis papildu informāciju par iepirkuma procedūras dokumentos iekļautajām prasībām, Pasūtītājs to sniedz triju darbdienu laikā, bet ne vēlāk kā četras dienas pirms piedāvājumu iesniegšanas termiņa beigām.</w:t>
      </w:r>
    </w:p>
    <w:p w:rsidR="009E3989" w:rsidRPr="00B92A63" w:rsidRDefault="00CF212D" w:rsidP="005F4CA1">
      <w:pPr>
        <w:pStyle w:val="h3body1"/>
      </w:pPr>
      <w:r w:rsidRPr="00A64890">
        <w:t>Papildu</w:t>
      </w:r>
      <w:r w:rsidRPr="00CA7916">
        <w:rPr>
          <w:color w:val="FF0000"/>
        </w:rPr>
        <w:t xml:space="preserve"> </w:t>
      </w:r>
      <w:r w:rsidRPr="003829C1">
        <w:t xml:space="preserve">informāciju iepirkuma komisija nosūta </w:t>
      </w:r>
      <w:r w:rsidR="00A64890" w:rsidRPr="003829C1">
        <w:t>p</w:t>
      </w:r>
      <w:r w:rsidRPr="003829C1">
        <w:t xml:space="preserve">retendentam, kas uzdevis jautājumu, un vienlaikus ievieto </w:t>
      </w:r>
      <w:r w:rsidR="00CA7916" w:rsidRPr="00A23818">
        <w:t xml:space="preserve">to </w:t>
      </w:r>
      <w:r w:rsidR="00923611">
        <w:t>p</w:t>
      </w:r>
      <w:r w:rsidR="00A64890" w:rsidRPr="003829C1">
        <w:t xml:space="preserve">asūtītāja tīmekļa vietnē </w:t>
      </w:r>
      <w:proofErr w:type="spellStart"/>
      <w:r w:rsidR="00A64890" w:rsidRPr="00957B03">
        <w:t>www.vadc.gov.lv</w:t>
      </w:r>
      <w:proofErr w:type="spellEnd"/>
      <w:r w:rsidR="00A64890" w:rsidRPr="003829C1">
        <w:t xml:space="preserve"> sadaļā „Publiskie iepirkumi”</w:t>
      </w:r>
      <w:r w:rsidRPr="003829C1">
        <w:t>.</w:t>
      </w:r>
    </w:p>
    <w:p w:rsidR="00EB695B" w:rsidRPr="007C63F9" w:rsidRDefault="00EB695B" w:rsidP="0059244B">
      <w:pPr>
        <w:numPr>
          <w:ilvl w:val="0"/>
          <w:numId w:val="1"/>
        </w:numPr>
        <w:tabs>
          <w:tab w:val="clear" w:pos="360"/>
        </w:tabs>
        <w:spacing w:before="120"/>
        <w:ind w:left="709" w:hanging="709"/>
        <w:jc w:val="both"/>
        <w:rPr>
          <w:b/>
        </w:rPr>
      </w:pPr>
      <w:r w:rsidRPr="007C63F9">
        <w:rPr>
          <w:b/>
        </w:rPr>
        <w:t xml:space="preserve">Piedāvājuma iesniegšanas </w:t>
      </w:r>
      <w:r w:rsidR="00A14618" w:rsidRPr="007C63F9">
        <w:rPr>
          <w:b/>
        </w:rPr>
        <w:t>laiks</w:t>
      </w:r>
      <w:r w:rsidR="00451174" w:rsidRPr="007C63F9">
        <w:rPr>
          <w:b/>
        </w:rPr>
        <w:t>,</w:t>
      </w:r>
      <w:r w:rsidR="00661699" w:rsidRPr="007C63F9">
        <w:rPr>
          <w:b/>
        </w:rPr>
        <w:t xml:space="preserve"> </w:t>
      </w:r>
      <w:r w:rsidR="006F5C13" w:rsidRPr="007C63F9">
        <w:rPr>
          <w:b/>
        </w:rPr>
        <w:t>vieta</w:t>
      </w:r>
      <w:r w:rsidR="00451174" w:rsidRPr="007C63F9">
        <w:rPr>
          <w:b/>
        </w:rPr>
        <w:t xml:space="preserve"> un piedāvājumu atvēršanas sanāksme</w:t>
      </w:r>
    </w:p>
    <w:p w:rsidR="000D0B0F" w:rsidRPr="007C63F9" w:rsidRDefault="00F96D21" w:rsidP="005F4CA1">
      <w:pPr>
        <w:pStyle w:val="h3body1"/>
      </w:pPr>
      <w:r w:rsidRPr="007C63F9">
        <w:t>Pretendent</w:t>
      </w:r>
      <w:r w:rsidR="00FE1A56" w:rsidRPr="007C63F9">
        <w:t>i piedāvājumus iesniedz</w:t>
      </w:r>
      <w:r w:rsidR="00E24E4F" w:rsidRPr="007C63F9">
        <w:t xml:space="preserve"> </w:t>
      </w:r>
      <w:r w:rsidR="00EA3D49" w:rsidRPr="00FB49DD">
        <w:rPr>
          <w:b/>
        </w:rPr>
        <w:t xml:space="preserve">līdz 2018. </w:t>
      </w:r>
      <w:r w:rsidR="00EA3D49" w:rsidRPr="00262E37">
        <w:rPr>
          <w:b/>
        </w:rPr>
        <w:t xml:space="preserve">gada </w:t>
      </w:r>
      <w:r w:rsidR="00262E37" w:rsidRPr="00262E37">
        <w:rPr>
          <w:b/>
        </w:rPr>
        <w:t>17</w:t>
      </w:r>
      <w:r w:rsidR="00E47386" w:rsidRPr="00262E37">
        <w:rPr>
          <w:b/>
        </w:rPr>
        <w:t>. septembrim</w:t>
      </w:r>
      <w:r w:rsidR="00EA3D49" w:rsidRPr="00262E37">
        <w:rPr>
          <w:b/>
        </w:rPr>
        <w:t>, plkst</w:t>
      </w:r>
      <w:r w:rsidR="00EA3D49" w:rsidRPr="00FB49DD">
        <w:rPr>
          <w:b/>
        </w:rPr>
        <w:t>. 11:00</w:t>
      </w:r>
      <w:r w:rsidR="00EA3D49" w:rsidRPr="007C63F9">
        <w:t xml:space="preserve">. </w:t>
      </w:r>
      <w:r w:rsidR="006078C0" w:rsidRPr="006078C0">
        <w:t xml:space="preserve">Pasūtītāja telpās, Sēlpils ielā 9, Rīgā, Latvijas Republikā, LV-1007, 228. kabinetā, darba dienās no plkst. </w:t>
      </w:r>
      <w:r w:rsidR="006078C0" w:rsidRPr="006078C0">
        <w:lastRenderedPageBreak/>
        <w:t>9:00 līdz 16:00, iesniedzot personīgi, nosūtot pa pastu uz norādīto adresi vai ar kurjera starpniecību.</w:t>
      </w:r>
    </w:p>
    <w:p w:rsidR="006078C0" w:rsidRDefault="006078C0" w:rsidP="005F4CA1">
      <w:pPr>
        <w:pStyle w:val="h3body1"/>
      </w:pPr>
      <w:r w:rsidRPr="006078C0">
        <w:t>Nosūtot piedāvājumu pa pastu vai izmantojot kurjera pakalpojumus pretendents uzņemas atbildību par piedāvājuma nogādāšanu līdz nolikuma 6.1. punktā norādītajam termiņam nolikuma 6.1. punktā norādītajā vietā. Piedāvājumi pēc nolikuma 6.1. punktā norādītā iesniegšanas termiņa beigām netiks pieņemti, un pa pastu vai izmantojot kurjera pakalpojumus saņemtie piedāvājumi tiks nosūtīti atpakaļ pretendentam neatvērti.</w:t>
      </w:r>
      <w:bookmarkEnd w:id="2"/>
    </w:p>
    <w:p w:rsidR="006078C0" w:rsidRPr="006078C0" w:rsidRDefault="006078C0" w:rsidP="005F4CA1">
      <w:pPr>
        <w:pStyle w:val="h3body1"/>
      </w:pPr>
      <w:r w:rsidRPr="006078C0">
        <w:t>Piedāvājumu atvēršana un vērtēšana notiek slēgtā komisijas sēdē saskaņā ar nolikuma nosacījumiem.</w:t>
      </w:r>
    </w:p>
    <w:p w:rsidR="00D01D11" w:rsidRPr="003829C1" w:rsidRDefault="00981CCC" w:rsidP="00661699">
      <w:pPr>
        <w:pStyle w:val="Heading2"/>
        <w:spacing w:before="240" w:after="240"/>
        <w:jc w:val="center"/>
        <w:rPr>
          <w:szCs w:val="24"/>
        </w:rPr>
      </w:pPr>
      <w:r w:rsidRPr="007C63F9">
        <w:rPr>
          <w:szCs w:val="24"/>
        </w:rPr>
        <w:t xml:space="preserve">II. </w:t>
      </w:r>
      <w:r w:rsidR="00D01D11" w:rsidRPr="007C63F9">
        <w:rPr>
          <w:szCs w:val="24"/>
        </w:rPr>
        <w:t>PIEDĀVĀJUMA NOFORMĒJUMA PRASĪBAS</w:t>
      </w:r>
    </w:p>
    <w:p w:rsidR="00AC64B8" w:rsidRPr="003829C1" w:rsidRDefault="00F13CFA" w:rsidP="0059244B">
      <w:pPr>
        <w:pStyle w:val="naisf"/>
        <w:numPr>
          <w:ilvl w:val="0"/>
          <w:numId w:val="1"/>
        </w:numPr>
        <w:tabs>
          <w:tab w:val="clear" w:pos="360"/>
        </w:tabs>
        <w:spacing w:before="0" w:beforeAutospacing="0" w:after="0" w:afterAutospacing="0"/>
        <w:ind w:left="709" w:hanging="709"/>
        <w:rPr>
          <w:lang w:val="lv-LV"/>
        </w:rPr>
      </w:pPr>
      <w:r w:rsidRPr="003829C1">
        <w:rPr>
          <w:lang w:val="lv-LV"/>
        </w:rPr>
        <w:t>Pretendent</w:t>
      </w:r>
      <w:r>
        <w:rPr>
          <w:lang w:val="lv-LV"/>
        </w:rPr>
        <w:t>s</w:t>
      </w:r>
      <w:r w:rsidRPr="003829C1">
        <w:rPr>
          <w:lang w:val="lv-LV"/>
        </w:rPr>
        <w:t xml:space="preserve"> </w:t>
      </w:r>
      <w:r w:rsidR="00EB695B" w:rsidRPr="003829C1">
        <w:rPr>
          <w:lang w:val="lv-LV"/>
        </w:rPr>
        <w:t>sagatavo un i</w:t>
      </w:r>
      <w:r w:rsidR="0097444F" w:rsidRPr="003829C1">
        <w:rPr>
          <w:lang w:val="lv-LV"/>
        </w:rPr>
        <w:t>esniedz piedāvājumu saskaņā ar n</w:t>
      </w:r>
      <w:r w:rsidR="00EB695B" w:rsidRPr="003829C1">
        <w:rPr>
          <w:lang w:val="lv-LV"/>
        </w:rPr>
        <w:t>olikumā izvirzītajām prasībām.</w:t>
      </w:r>
      <w:r w:rsidR="00802F93" w:rsidRPr="003829C1">
        <w:rPr>
          <w:lang w:val="lv-LV"/>
        </w:rPr>
        <w:t xml:space="preserve"> Pretendents iesniedz vienu piedāvājuma variantu</w:t>
      </w:r>
      <w:r w:rsidR="00216A5E" w:rsidRPr="003829C1">
        <w:rPr>
          <w:lang w:val="lv-LV"/>
        </w:rPr>
        <w:t xml:space="preserve"> par visu iepirkuma priekšmetu.</w:t>
      </w:r>
    </w:p>
    <w:p w:rsidR="00094DD4" w:rsidRPr="007C0FEE" w:rsidRDefault="00EB695B" w:rsidP="0059244B">
      <w:pPr>
        <w:numPr>
          <w:ilvl w:val="0"/>
          <w:numId w:val="1"/>
        </w:numPr>
        <w:tabs>
          <w:tab w:val="clear" w:pos="360"/>
        </w:tabs>
        <w:spacing w:before="60"/>
        <w:ind w:left="709" w:hanging="709"/>
        <w:jc w:val="both"/>
      </w:pPr>
      <w:r w:rsidRPr="007C0FEE">
        <w:t>Piedāvājums sastāv no šādām daļām:</w:t>
      </w:r>
    </w:p>
    <w:p w:rsidR="009E2113" w:rsidRDefault="00265C47" w:rsidP="005F4CA1">
      <w:pPr>
        <w:pStyle w:val="h3body1"/>
      </w:pPr>
      <w:r w:rsidRPr="00265C47">
        <w:t>Pretendent</w:t>
      </w:r>
      <w:r>
        <w:t>a</w:t>
      </w:r>
      <w:r w:rsidRPr="00265C47">
        <w:t xml:space="preserve"> atlases dokumenti</w:t>
      </w:r>
      <w:r>
        <w:t>:</w:t>
      </w:r>
    </w:p>
    <w:p w:rsidR="004D7898" w:rsidRDefault="000E2E10" w:rsidP="005F4CA1">
      <w:pPr>
        <w:pStyle w:val="h3body1"/>
        <w:numPr>
          <w:ilvl w:val="0"/>
          <w:numId w:val="0"/>
        </w:numPr>
        <w:ind w:left="1418"/>
      </w:pPr>
      <w:r>
        <w:rPr>
          <w:b/>
        </w:rPr>
        <w:t>8</w:t>
      </w:r>
      <w:r w:rsidR="004D7898" w:rsidRPr="004D7898">
        <w:rPr>
          <w:b/>
        </w:rPr>
        <w:t>.1.1.</w:t>
      </w:r>
      <w:r w:rsidR="004D7898">
        <w:t xml:space="preserve"> </w:t>
      </w:r>
      <w:r w:rsidR="00265C47" w:rsidRPr="00CF2648">
        <w:t>Pieteikums dalībai iepirkumā</w:t>
      </w:r>
      <w:r w:rsidR="00265C47">
        <w:t xml:space="preserve"> (</w:t>
      </w:r>
      <w:r w:rsidR="00265C47" w:rsidRPr="00265C47">
        <w:t xml:space="preserve">forma </w:t>
      </w:r>
      <w:r w:rsidR="00CE47D8">
        <w:t>n</w:t>
      </w:r>
      <w:r w:rsidR="00CE47D8" w:rsidRPr="00515BFE">
        <w:t xml:space="preserve">olikuma </w:t>
      </w:r>
      <w:r w:rsidR="00BC31BA" w:rsidRPr="005A0D2A">
        <w:t>1</w:t>
      </w:r>
      <w:r w:rsidR="00265C47" w:rsidRPr="005A0D2A">
        <w:t xml:space="preserve">. </w:t>
      </w:r>
      <w:r w:rsidR="00CE47D8" w:rsidRPr="005A0D2A">
        <w:t>pielikumā</w:t>
      </w:r>
      <w:r w:rsidR="00265C47" w:rsidRPr="005A0D2A">
        <w:t>)</w:t>
      </w:r>
      <w:r w:rsidR="00C033E8" w:rsidRPr="005A0D2A">
        <w:t>;</w:t>
      </w:r>
      <w:bookmarkStart w:id="3" w:name="_Hlk509845675"/>
    </w:p>
    <w:p w:rsidR="004D7898" w:rsidRDefault="000E2E10" w:rsidP="005F4CA1">
      <w:pPr>
        <w:pStyle w:val="h3body1"/>
        <w:numPr>
          <w:ilvl w:val="0"/>
          <w:numId w:val="0"/>
        </w:numPr>
        <w:ind w:left="1418"/>
      </w:pPr>
      <w:r>
        <w:rPr>
          <w:b/>
        </w:rPr>
        <w:t>8</w:t>
      </w:r>
      <w:r w:rsidR="004D7898" w:rsidRPr="004D7898">
        <w:rPr>
          <w:b/>
        </w:rPr>
        <w:t>.1.2.</w:t>
      </w:r>
      <w:r w:rsidR="004D7898">
        <w:t xml:space="preserve"> </w:t>
      </w:r>
      <w:r w:rsidR="009F60B6">
        <w:t xml:space="preserve">Ārvalstīs reģistrēta pretendenta attiecīgās valsts </w:t>
      </w:r>
      <w:r w:rsidR="00265C47" w:rsidRPr="00265C47">
        <w:t xml:space="preserve">Uzņēmumu reģistra vai līdzvērtīgas </w:t>
      </w:r>
      <w:r w:rsidR="00265C47" w:rsidRPr="005C556B">
        <w:t>uzņēmējdarbību/komercdarbību reģistrējošas iestādes izdotas reģistrācijas apliecības kopija vai izziņas kopija, kas apliecina, ka pretendents ir reģistrēts likumā noteiktajā kārtībā</w:t>
      </w:r>
      <w:r w:rsidR="00E83A04" w:rsidRPr="005C556B">
        <w:t>.</w:t>
      </w:r>
      <w:r w:rsidR="00781C0B" w:rsidRPr="005C556B">
        <w:t xml:space="preserve"> Ja </w:t>
      </w:r>
      <w:r w:rsidR="00CA3596">
        <w:t>p</w:t>
      </w:r>
      <w:r w:rsidR="00781C0B" w:rsidRPr="005C556B">
        <w:t>retendents ir reģistrēts Latvijas Republikas Uzņēmumu reģistr</w:t>
      </w:r>
      <w:r w:rsidR="00C936BE" w:rsidRPr="005C556B">
        <w:t>ā</w:t>
      </w:r>
      <w:r w:rsidR="00BA5BA2" w:rsidRPr="005C556B">
        <w:t>, šāda veida dokuments nav jāiesniedz.</w:t>
      </w:r>
      <w:bookmarkEnd w:id="3"/>
    </w:p>
    <w:p w:rsidR="00F00FE0" w:rsidRDefault="000E2E10" w:rsidP="005F4CA1">
      <w:pPr>
        <w:pStyle w:val="h3body1"/>
        <w:numPr>
          <w:ilvl w:val="0"/>
          <w:numId w:val="0"/>
        </w:numPr>
        <w:ind w:left="1418"/>
      </w:pPr>
      <w:r>
        <w:rPr>
          <w:b/>
        </w:rPr>
        <w:t>8</w:t>
      </w:r>
      <w:r w:rsidR="004D7898" w:rsidRPr="004D7898">
        <w:rPr>
          <w:b/>
        </w:rPr>
        <w:t>.1.3.</w:t>
      </w:r>
      <w:r w:rsidR="004D7898">
        <w:t xml:space="preserve"> </w:t>
      </w:r>
      <w:r w:rsidR="00061DBC" w:rsidRPr="00E10536">
        <w:t xml:space="preserve">Ražotāja vai tā pārstāvja pilnvarojuma </w:t>
      </w:r>
      <w:r w:rsidR="005C4F95" w:rsidRPr="00E10536">
        <w:t>apliecinājums</w:t>
      </w:r>
      <w:r w:rsidR="005A0D2A" w:rsidRPr="00E10536">
        <w:t xml:space="preserve"> (izsniegtās pilnvaras apliecināta kopija)</w:t>
      </w:r>
      <w:r w:rsidR="00F526ED">
        <w:t xml:space="preserve"> </w:t>
      </w:r>
      <w:r w:rsidR="0097321A" w:rsidRPr="00E10536">
        <w:t xml:space="preserve">pretendentam </w:t>
      </w:r>
      <w:r w:rsidR="00061DBC" w:rsidRPr="00E10536">
        <w:t xml:space="preserve">par tiesībām pārdot </w:t>
      </w:r>
      <w:r w:rsidR="002D4BB5" w:rsidRPr="00E10536">
        <w:t>preci</w:t>
      </w:r>
      <w:r w:rsidR="00061DBC" w:rsidRPr="00E10536">
        <w:t xml:space="preserve"> Latvijā. Gadījumā, kad </w:t>
      </w:r>
      <w:r w:rsidR="00632C82" w:rsidRPr="00E10536">
        <w:t>p</w:t>
      </w:r>
      <w:r w:rsidR="00061DBC" w:rsidRPr="00E10536">
        <w:t>retendents iesniedz ražotāja pārstāvja pilnvar</w:t>
      </w:r>
      <w:r w:rsidR="004E1EEC">
        <w:t>u</w:t>
      </w:r>
      <w:r w:rsidR="00061DBC" w:rsidRPr="00E10536">
        <w:t xml:space="preserve">, klāt jāpievieno ražotāja </w:t>
      </w:r>
      <w:r w:rsidR="004E1EEC" w:rsidRPr="00262EC7">
        <w:t>pilnvar</w:t>
      </w:r>
      <w:r w:rsidR="004E1EEC">
        <w:t>ojuma apliecinājumu</w:t>
      </w:r>
      <w:r w:rsidR="00F526ED">
        <w:t xml:space="preserve"> </w:t>
      </w:r>
      <w:r w:rsidR="00061DBC" w:rsidRPr="0071313B">
        <w:t xml:space="preserve">pārstāvim par tiesībām pārdot </w:t>
      </w:r>
      <w:r w:rsidR="00632C82" w:rsidRPr="00262EC7">
        <w:t>piedāvāt</w:t>
      </w:r>
      <w:r w:rsidR="002D4BB5">
        <w:t>o</w:t>
      </w:r>
      <w:r w:rsidR="00F526ED">
        <w:t xml:space="preserve"> </w:t>
      </w:r>
      <w:r w:rsidR="002D4BB5">
        <w:t>preci</w:t>
      </w:r>
      <w:r w:rsidR="00F526ED">
        <w:t xml:space="preserve"> </w:t>
      </w:r>
      <w:r w:rsidR="00061DBC" w:rsidRPr="00262EC7">
        <w:t>Latvijā</w:t>
      </w:r>
      <w:r w:rsidR="004E1EEC">
        <w:t xml:space="preserve"> un </w:t>
      </w:r>
      <w:r w:rsidR="00A81ABA">
        <w:t>pārpilnvarojuma tiesībām</w:t>
      </w:r>
      <w:r w:rsidR="00265C47" w:rsidRPr="00265C47">
        <w:t>.</w:t>
      </w:r>
    </w:p>
    <w:p w:rsidR="00265C47" w:rsidRDefault="000E2E10" w:rsidP="005F4CA1">
      <w:pPr>
        <w:pStyle w:val="h3body1"/>
        <w:numPr>
          <w:ilvl w:val="0"/>
          <w:numId w:val="0"/>
        </w:numPr>
        <w:ind w:left="1418"/>
      </w:pPr>
      <w:r>
        <w:rPr>
          <w:b/>
        </w:rPr>
        <w:t>8</w:t>
      </w:r>
      <w:r w:rsidR="00F00FE0" w:rsidRPr="00F00FE0">
        <w:rPr>
          <w:b/>
        </w:rPr>
        <w:t>.1.4.</w:t>
      </w:r>
      <w:r w:rsidR="00F00FE0">
        <w:t xml:space="preserve"> </w:t>
      </w:r>
      <w:r w:rsidR="00314372" w:rsidRPr="00314372">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1975E3" w:rsidRPr="00ED6763" w:rsidRDefault="00581AD9" w:rsidP="005F4CA1">
      <w:pPr>
        <w:pStyle w:val="h3body1"/>
      </w:pPr>
      <w:r w:rsidRPr="00061DBC">
        <w:t>Tehniskais un finanšu piedāvājums</w:t>
      </w:r>
      <w:r>
        <w:t xml:space="preserve">, sagatavoti atbilstoši </w:t>
      </w:r>
      <w:r w:rsidRPr="005A0D2A">
        <w:t>2. pielikuma un 3. pielikuma</w:t>
      </w:r>
      <w:r>
        <w:t xml:space="preserve"> formām.</w:t>
      </w:r>
    </w:p>
    <w:p w:rsidR="007E2336" w:rsidRPr="00941CBF" w:rsidRDefault="007E2336" w:rsidP="0059244B">
      <w:pPr>
        <w:pStyle w:val="naisf"/>
        <w:numPr>
          <w:ilvl w:val="0"/>
          <w:numId w:val="1"/>
        </w:numPr>
        <w:tabs>
          <w:tab w:val="clear" w:pos="360"/>
        </w:tabs>
        <w:spacing w:before="60" w:beforeAutospacing="0" w:after="0" w:afterAutospacing="0"/>
        <w:ind w:left="709" w:hanging="709"/>
        <w:rPr>
          <w:lang w:val="lv-LV"/>
        </w:rPr>
      </w:pPr>
      <w:r w:rsidRPr="006F4CD1">
        <w:rPr>
          <w:lang w:val="lv-LV"/>
        </w:rPr>
        <w:t>Piedāvājuma noformējuma prasības</w:t>
      </w:r>
      <w:r w:rsidR="004347EF" w:rsidRPr="006F4CD1">
        <w:rPr>
          <w:lang w:val="lv-LV"/>
        </w:rPr>
        <w:t>:</w:t>
      </w:r>
    </w:p>
    <w:p w:rsidR="007E2336" w:rsidRPr="006F4CD1" w:rsidRDefault="004347EF" w:rsidP="005F4CA1">
      <w:pPr>
        <w:pStyle w:val="h3body1"/>
      </w:pPr>
      <w:r w:rsidRPr="006F4CD1">
        <w:t xml:space="preserve">ja </w:t>
      </w:r>
      <w:r w:rsidR="009F029F" w:rsidRPr="006F4CD1">
        <w:t xml:space="preserve">pretendents </w:t>
      </w:r>
      <w:r w:rsidRPr="006F4CD1">
        <w:t>iesniedzis kāda dokumenta kopiju, tā jāapliecina atbilstoši Ministru kabineta 2010.</w:t>
      </w:r>
      <w:r w:rsidR="002D5BCE">
        <w:t xml:space="preserve"> </w:t>
      </w:r>
      <w:r w:rsidRPr="006F4CD1">
        <w:t>gada 28.</w:t>
      </w:r>
      <w:r w:rsidR="002D5BCE">
        <w:t xml:space="preserve"> </w:t>
      </w:r>
      <w:r w:rsidRPr="006F4CD1">
        <w:t>septembra  noteikumu Nr.916 “Dokumentu izstrādāšanas un noformēšanas kārtība” prasībām.</w:t>
      </w:r>
    </w:p>
    <w:p w:rsidR="007E2336" w:rsidRPr="006F4CD1" w:rsidRDefault="004347EF" w:rsidP="005F4CA1">
      <w:pPr>
        <w:pStyle w:val="h3body1"/>
      </w:pPr>
      <w:r w:rsidRPr="006F4CD1">
        <w:t xml:space="preserve">Piedāvājuma dokumenti jāsagatavo latviešu valodā. Ārvalstu izsniegtie apliecinājumu dokumenti var tikt iesniegti svešvalodā ar pievienotu </w:t>
      </w:r>
      <w:r w:rsidR="0095794B" w:rsidRPr="006F4CD1">
        <w:t xml:space="preserve">pretendenta </w:t>
      </w:r>
      <w:r w:rsidRPr="006F4CD1">
        <w:t xml:space="preserve">apliecinātu tulkojumu latviešu valodā. Par dokumentu tulkojuma atbilstību oriģinālam atbild </w:t>
      </w:r>
      <w:r w:rsidR="0095794B" w:rsidRPr="006F4CD1">
        <w:t>pretendents</w:t>
      </w:r>
      <w:r w:rsidRPr="006F4CD1">
        <w:t>.</w:t>
      </w:r>
    </w:p>
    <w:p w:rsidR="007E2336" w:rsidRPr="00280DA9" w:rsidRDefault="004347EF" w:rsidP="005F4CA1">
      <w:pPr>
        <w:pStyle w:val="h3body1"/>
      </w:pPr>
      <w:r w:rsidRPr="00280DA9">
        <w:t>Piedāvājuma dokumentiem jābūt skaidri salasāmiem, bez labojumiem, lai izvairītos no jebkādām šaubām un pārpratumiem, kas attiecas uz vārdiem un skaitļiem, un bez iestarpinājumiem, izdzēsumiem vai matemātiskām kļūdām.</w:t>
      </w:r>
    </w:p>
    <w:p w:rsidR="00B61647" w:rsidRDefault="004347EF" w:rsidP="00B61647">
      <w:pPr>
        <w:pStyle w:val="h3body1"/>
      </w:pPr>
      <w:r w:rsidRPr="00280DA9">
        <w:t xml:space="preserve">Piedāvājums jāparaksta </w:t>
      </w:r>
      <w:r w:rsidR="0095794B" w:rsidRPr="00280DA9">
        <w:t xml:space="preserve">pretendenta </w:t>
      </w:r>
      <w:r w:rsidRPr="00280DA9">
        <w:t xml:space="preserve">pārstāvim, kuram ir pārstāvības tiesības vai tā pilnvarotai personai, pievienojot pilnvaru </w:t>
      </w:r>
      <w:r w:rsidR="0095794B" w:rsidRPr="00280DA9">
        <w:t xml:space="preserve">pretendenta </w:t>
      </w:r>
      <w:r w:rsidRPr="00280DA9">
        <w:t xml:space="preserve">atlases dokumentu piedāvājuma daļā. Pilnvarā precīzi jānorāda pilnvarotajai personai piešķirto tiesību un saistību apjoms. </w:t>
      </w:r>
      <w:bookmarkStart w:id="4" w:name="_Ref291657842"/>
    </w:p>
    <w:p w:rsidR="00B61647" w:rsidRPr="00B61647" w:rsidRDefault="00B61647" w:rsidP="006F29B3">
      <w:pPr>
        <w:pStyle w:val="h3body1"/>
        <w:numPr>
          <w:ilvl w:val="0"/>
          <w:numId w:val="1"/>
        </w:numPr>
      </w:pPr>
      <w:r w:rsidRPr="00B61647">
        <w:t>Pirms nolikuma 6.1. punktā noteiktā piedāvājuma iesniegšanas termiņa beigām pretendents ir tiesīgs atsaukt iesniegto piedāvājumu, rakstveidā par to paziņojot Pasūtītājam.</w:t>
      </w:r>
    </w:p>
    <w:p w:rsidR="00B61647" w:rsidRPr="00877C5E" w:rsidRDefault="00B61647" w:rsidP="00B61647">
      <w:pPr>
        <w:numPr>
          <w:ilvl w:val="0"/>
          <w:numId w:val="1"/>
        </w:numPr>
        <w:tabs>
          <w:tab w:val="clear" w:pos="360"/>
        </w:tabs>
        <w:spacing w:before="60" w:after="60"/>
        <w:ind w:left="567" w:hanging="567"/>
        <w:jc w:val="both"/>
      </w:pPr>
      <w:r w:rsidRPr="00877C5E">
        <w:lastRenderedPageBreak/>
        <w:t>Pirms nolikuma 6.1. punktā noteiktā piedāvājuma iesniegšanas termiņa beigām pretendents 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196242" w:rsidRPr="00B50490" w:rsidRDefault="00196242" w:rsidP="00196242">
      <w:pPr>
        <w:pStyle w:val="naisf"/>
        <w:numPr>
          <w:ilvl w:val="0"/>
          <w:numId w:val="1"/>
        </w:numPr>
        <w:tabs>
          <w:tab w:val="clear" w:pos="360"/>
        </w:tabs>
        <w:spacing w:before="60" w:beforeAutospacing="0" w:after="0" w:afterAutospacing="0"/>
        <w:ind w:left="567" w:hanging="567"/>
        <w:rPr>
          <w:lang w:val="lv-LV"/>
        </w:rPr>
      </w:pPr>
      <w:r w:rsidRPr="00B50490">
        <w:rPr>
          <w:lang w:val="lv-LV"/>
        </w:rPr>
        <w:t>Piedāvājuma dokumenti iesniedzami aizlīmētā iepakojumā vai aploksnē, uz kuras jānorāda:</w:t>
      </w:r>
    </w:p>
    <w:p w:rsidR="00196242" w:rsidRPr="00B50490" w:rsidRDefault="00196242" w:rsidP="005F4CA1">
      <w:pPr>
        <w:pStyle w:val="h3body1"/>
      </w:pPr>
      <w:r w:rsidRPr="00B50490">
        <w:t>iepirkuma procedūra „</w:t>
      </w:r>
      <w:r w:rsidR="008F2687">
        <w:t xml:space="preserve">Reaģenti </w:t>
      </w:r>
      <w:proofErr w:type="spellStart"/>
      <w:r w:rsidR="008F2687">
        <w:t>imūnhematoloģiskai</w:t>
      </w:r>
      <w:proofErr w:type="spellEnd"/>
      <w:r w:rsidR="008F2687">
        <w:t xml:space="preserve"> izmeklēšanai (manuāli)</w:t>
      </w:r>
      <w:r w:rsidRPr="00B50490">
        <w:t>”,</w:t>
      </w:r>
    </w:p>
    <w:p w:rsidR="00196242" w:rsidRPr="00B50490" w:rsidRDefault="00196242" w:rsidP="005F4CA1">
      <w:pPr>
        <w:pStyle w:val="h3body1"/>
      </w:pPr>
      <w:r w:rsidRPr="00B50490">
        <w:t>iepirkuma identifikācijas Nr. VADC 2018/2</w:t>
      </w:r>
      <w:r w:rsidR="00B61647">
        <w:t>7</w:t>
      </w:r>
      <w:r w:rsidRPr="00B50490">
        <w:t>;</w:t>
      </w:r>
    </w:p>
    <w:p w:rsidR="00196242" w:rsidRPr="00B50490" w:rsidRDefault="00196242" w:rsidP="005F4CA1">
      <w:pPr>
        <w:pStyle w:val="h3body1"/>
      </w:pPr>
      <w:r w:rsidRPr="00B50490">
        <w:t>Pasūtītāja nosaukums un adrese: Valsts asinsdonoru centrs, Sēlpils iela 9, Rīga, Latvijas Republika, LV-1007;</w:t>
      </w:r>
    </w:p>
    <w:p w:rsidR="00196242" w:rsidRPr="00B50490" w:rsidRDefault="00196242" w:rsidP="005F4CA1">
      <w:pPr>
        <w:pStyle w:val="h3body1"/>
      </w:pPr>
      <w:r w:rsidRPr="00B50490">
        <w:t>pretendenta nosaukums un juridiskā adrese;</w:t>
      </w:r>
    </w:p>
    <w:p w:rsidR="00196242" w:rsidRPr="00B50490" w:rsidRDefault="00196242" w:rsidP="005F4CA1">
      <w:pPr>
        <w:pStyle w:val="h3body1"/>
      </w:pPr>
      <w:r w:rsidRPr="00B50490">
        <w:t>pretendenta kontaktpersonas vārds, uzvārds, tālruņa numurs;</w:t>
      </w:r>
    </w:p>
    <w:p w:rsidR="00196242" w:rsidRPr="00B50490" w:rsidRDefault="00196242" w:rsidP="005F4CA1">
      <w:pPr>
        <w:pStyle w:val="h3body1"/>
      </w:pPr>
      <w:r w:rsidRPr="00B50490">
        <w:t xml:space="preserve">atzīme: „Piedāvājums iepirkumam”. </w:t>
      </w:r>
    </w:p>
    <w:p w:rsidR="00196242" w:rsidRPr="009A2F1C" w:rsidRDefault="00196242" w:rsidP="008F2687">
      <w:pPr>
        <w:numPr>
          <w:ilvl w:val="0"/>
          <w:numId w:val="1"/>
        </w:numPr>
        <w:tabs>
          <w:tab w:val="clear" w:pos="360"/>
        </w:tabs>
        <w:ind w:left="709" w:hanging="709"/>
        <w:jc w:val="both"/>
      </w:pPr>
      <w:r w:rsidRPr="00B50490">
        <w:t>atzīme: „Neatvērt līdz 2018. </w:t>
      </w:r>
      <w:bookmarkStart w:id="5" w:name="_GoBack"/>
      <w:bookmarkEnd w:id="5"/>
      <w:r w:rsidRPr="00262E37">
        <w:t xml:space="preserve">gada </w:t>
      </w:r>
      <w:r w:rsidR="00262E37" w:rsidRPr="00262E37">
        <w:t>17</w:t>
      </w:r>
      <w:r w:rsidR="008F2687" w:rsidRPr="00262E37">
        <w:t>. septembrim</w:t>
      </w:r>
      <w:r w:rsidRPr="00262E37">
        <w:t>, plkst</w:t>
      </w:r>
      <w:r w:rsidRPr="00B50490">
        <w:t>.11.00”.</w:t>
      </w:r>
    </w:p>
    <w:p w:rsidR="00EB695B" w:rsidRPr="00CD7268" w:rsidRDefault="00F83D2C" w:rsidP="00661699">
      <w:pPr>
        <w:pStyle w:val="BlockText"/>
        <w:keepNext/>
        <w:widowControl w:val="0"/>
        <w:autoSpaceDE w:val="0"/>
        <w:autoSpaceDN w:val="0"/>
        <w:spacing w:before="240" w:after="240"/>
        <w:ind w:left="0" w:right="0" w:firstLine="0"/>
        <w:jc w:val="center"/>
        <w:outlineLvl w:val="1"/>
        <w:rPr>
          <w:b/>
          <w:bCs/>
          <w:caps/>
          <w:sz w:val="24"/>
          <w:szCs w:val="24"/>
        </w:rPr>
      </w:pPr>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4"/>
    </w:p>
    <w:p w:rsidR="00094DD4" w:rsidRPr="00CD7268" w:rsidRDefault="00512E74" w:rsidP="007C63F9">
      <w:pPr>
        <w:pStyle w:val="Heading2"/>
        <w:widowControl/>
        <w:numPr>
          <w:ilvl w:val="0"/>
          <w:numId w:val="1"/>
        </w:numPr>
        <w:tabs>
          <w:tab w:val="clear" w:pos="360"/>
        </w:tabs>
        <w:autoSpaceDE/>
        <w:autoSpaceDN/>
        <w:ind w:left="709" w:hanging="709"/>
        <w:rPr>
          <w:szCs w:val="24"/>
        </w:rPr>
      </w:pPr>
      <w:r w:rsidRPr="00CD7268">
        <w:rPr>
          <w:szCs w:val="24"/>
        </w:rPr>
        <w:t xml:space="preserve">Nosacījumi </w:t>
      </w:r>
      <w:r w:rsidR="00923611">
        <w:rPr>
          <w:szCs w:val="24"/>
        </w:rPr>
        <w:t>p</w:t>
      </w:r>
      <w:r w:rsidR="00F96D21" w:rsidRPr="00CD7268">
        <w:rPr>
          <w:szCs w:val="24"/>
        </w:rPr>
        <w:t>retendent</w:t>
      </w:r>
      <w:r w:rsidRPr="00CD7268">
        <w:rPr>
          <w:szCs w:val="24"/>
        </w:rPr>
        <w:t xml:space="preserve">a dalībai </w:t>
      </w:r>
      <w:r w:rsidR="00A14618">
        <w:rPr>
          <w:szCs w:val="24"/>
        </w:rPr>
        <w:t>iepirkumā</w:t>
      </w:r>
    </w:p>
    <w:p w:rsidR="0002402E" w:rsidRPr="003D191D" w:rsidRDefault="00DD59F6" w:rsidP="005F4CA1">
      <w:pPr>
        <w:pStyle w:val="h3body1"/>
      </w:pPr>
      <w:r>
        <w:t>U</w:t>
      </w:r>
      <w:r w:rsidR="0002402E" w:rsidRPr="00A00890">
        <w:t xml:space="preserve">z pretendentu </w:t>
      </w:r>
      <w:r>
        <w:t xml:space="preserve">nav </w:t>
      </w:r>
      <w:r w:rsidR="0002402E" w:rsidRPr="00A00890">
        <w:t>attiecinām</w:t>
      </w:r>
      <w:r w:rsidR="00BE2271" w:rsidRPr="00A00890">
        <w:t>i</w:t>
      </w:r>
      <w:r w:rsidR="0002402E" w:rsidRPr="00074C41">
        <w:t xml:space="preserve"> Publisko iepirkumu likuma </w:t>
      </w:r>
      <w:r w:rsidR="00DE3FCB" w:rsidRPr="00DE3FCB">
        <w:t>Publisko iepirkumu likuma 9.</w:t>
      </w:r>
      <w:r w:rsidR="00DE3FCB">
        <w:t> </w:t>
      </w:r>
      <w:r w:rsidR="00DE3FCB" w:rsidRPr="00DE3FCB">
        <w:t>panta astotajā daļā norādītie izslēgšanas nosacījumi. Pretendentu izslēgšanas gadījumi tiks pārbaudīti Publisko iepirkumu likuma 9. pantā noteiktajā kārtībā</w:t>
      </w:r>
      <w:r w:rsidR="00793A21">
        <w:t>.</w:t>
      </w:r>
    </w:p>
    <w:p w:rsidR="0002402E" w:rsidRPr="00074C41" w:rsidRDefault="0002402E" w:rsidP="005F4CA1">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7C63F9" w:rsidRPr="00074C41" w:rsidRDefault="0002402E" w:rsidP="005F4CA1">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7C63F9" w:rsidRDefault="00775479" w:rsidP="007C63F9">
      <w:pPr>
        <w:spacing w:before="240" w:after="240"/>
        <w:jc w:val="center"/>
        <w:rPr>
          <w:b/>
          <w:caps/>
        </w:rPr>
      </w:pPr>
      <w:r>
        <w:rPr>
          <w:b/>
          <w:caps/>
        </w:rPr>
        <w:t xml:space="preserve">IV. </w:t>
      </w:r>
      <w:r w:rsidR="00EB695B" w:rsidRPr="00775479">
        <w:rPr>
          <w:b/>
          <w:caps/>
        </w:rPr>
        <w:t>Piedāvājumu vērtēšana</w:t>
      </w:r>
    </w:p>
    <w:p w:rsidR="00A61E90" w:rsidRPr="007C63F9" w:rsidRDefault="00734610" w:rsidP="004B0513">
      <w:pPr>
        <w:pStyle w:val="ListParagraph"/>
        <w:numPr>
          <w:ilvl w:val="0"/>
          <w:numId w:val="1"/>
        </w:numPr>
        <w:tabs>
          <w:tab w:val="clear" w:pos="360"/>
          <w:tab w:val="num" w:pos="284"/>
        </w:tabs>
        <w:spacing w:after="0"/>
        <w:ind w:left="709" w:hanging="709"/>
        <w:jc w:val="both"/>
        <w:rPr>
          <w:b/>
          <w:caps/>
        </w:rPr>
      </w:pPr>
      <w:r w:rsidRPr="00CD7268">
        <w:t xml:space="preserve">Piedāvājumu noformējuma pārbaudi, </w:t>
      </w:r>
      <w:r w:rsidR="00503567">
        <w:t>p</w:t>
      </w:r>
      <w:r w:rsidR="00503567" w:rsidRPr="00CD7268">
        <w:t xml:space="preserve">retendentu </w:t>
      </w:r>
      <w:r w:rsidRPr="00CD7268">
        <w:t>atlasi</w:t>
      </w:r>
      <w:r w:rsidR="00B41A5E">
        <w:t xml:space="preserve">, </w:t>
      </w:r>
      <w:r w:rsidR="00503567">
        <w:t>t</w:t>
      </w:r>
      <w:r w:rsidR="00503567" w:rsidRPr="00B41A5E">
        <w:t xml:space="preserve">ehnisko </w:t>
      </w:r>
      <w:r w:rsidR="00B41A5E">
        <w:t>piedāvājumu atbilstības pārbaudi</w:t>
      </w:r>
      <w:r w:rsidRPr="00CD7268">
        <w:t xml:space="preserve"> un piedāvājuma izvēli iepirkuma komisija veic slēgtā sēdē</w:t>
      </w:r>
      <w:r w:rsidR="00AA11AE">
        <w:t>.</w:t>
      </w:r>
    </w:p>
    <w:p w:rsidR="006234B9" w:rsidRPr="006234B9" w:rsidRDefault="00734610" w:rsidP="007C63F9">
      <w:pPr>
        <w:pStyle w:val="Heading2"/>
        <w:widowControl/>
        <w:numPr>
          <w:ilvl w:val="0"/>
          <w:numId w:val="1"/>
        </w:numPr>
        <w:tabs>
          <w:tab w:val="clear" w:pos="360"/>
          <w:tab w:val="num" w:pos="284"/>
        </w:tabs>
        <w:autoSpaceDE/>
        <w:autoSpaceDN/>
        <w:ind w:left="709" w:hanging="709"/>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7C63F9">
      <w:pPr>
        <w:pStyle w:val="Heading2"/>
        <w:widowControl/>
        <w:numPr>
          <w:ilvl w:val="1"/>
          <w:numId w:val="1"/>
        </w:numPr>
        <w:tabs>
          <w:tab w:val="num" w:pos="284"/>
        </w:tabs>
        <w:autoSpaceDE/>
        <w:autoSpaceDN/>
        <w:ind w:left="709" w:hanging="709"/>
        <w:rPr>
          <w:b w:val="0"/>
        </w:rPr>
      </w:pPr>
      <w:r w:rsidRPr="00AE0300">
        <w:t>1.posms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6234B9" w:rsidRPr="00062B06" w:rsidRDefault="00734610" w:rsidP="007C63F9">
      <w:pPr>
        <w:pStyle w:val="Heading2"/>
        <w:widowControl/>
        <w:numPr>
          <w:ilvl w:val="1"/>
          <w:numId w:val="1"/>
        </w:numPr>
        <w:tabs>
          <w:tab w:val="num" w:pos="284"/>
        </w:tabs>
        <w:autoSpaceDE/>
        <w:autoSpaceDN/>
        <w:ind w:left="709" w:hanging="709"/>
        <w:rPr>
          <w:b w:val="0"/>
        </w:rPr>
      </w:pPr>
      <w:r w:rsidRPr="00AE0300">
        <w:t xml:space="preserve">2.posms – </w:t>
      </w:r>
      <w:r w:rsidR="009D2FD2" w:rsidRPr="00062B06">
        <w:t>Tehniskā piedāvājuma atbilstības pārbaude.</w:t>
      </w:r>
      <w:r w:rsidR="009D2FD2" w:rsidRPr="00062B06">
        <w:rPr>
          <w:b w:val="0"/>
        </w:rPr>
        <w:t xml:space="preserve"> Iepirkuma komisija pārbauda iesniegt</w:t>
      </w:r>
      <w:r w:rsidR="0012645A">
        <w:rPr>
          <w:b w:val="0"/>
        </w:rPr>
        <w:t>ā</w:t>
      </w:r>
      <w:r w:rsidR="009D2FD2" w:rsidRPr="00062B06">
        <w:rPr>
          <w:b w:val="0"/>
        </w:rPr>
        <w:t xml:space="preserve"> piedāvājum</w:t>
      </w:r>
      <w:r w:rsidR="0012645A">
        <w:rPr>
          <w:b w:val="0"/>
        </w:rPr>
        <w:t>a</w:t>
      </w:r>
      <w:r w:rsidR="009D2FD2" w:rsidRPr="00062B06">
        <w:rPr>
          <w:b w:val="0"/>
        </w:rPr>
        <w:t xml:space="preserve"> atbilstību tehniskajā specifikācijā noteiktajām prasībām.</w:t>
      </w:r>
    </w:p>
    <w:p w:rsidR="00FC71A3" w:rsidRPr="00062B06" w:rsidRDefault="0062380E" w:rsidP="007C63F9">
      <w:pPr>
        <w:pStyle w:val="Heading2"/>
        <w:widowControl/>
        <w:numPr>
          <w:ilvl w:val="1"/>
          <w:numId w:val="1"/>
        </w:numPr>
        <w:tabs>
          <w:tab w:val="num" w:pos="284"/>
        </w:tabs>
        <w:autoSpaceDE/>
        <w:autoSpaceDN/>
        <w:ind w:left="709" w:hanging="709"/>
        <w:rPr>
          <w:b w:val="0"/>
        </w:rPr>
      </w:pPr>
      <w:r w:rsidRPr="00062B06">
        <w:t>3.</w:t>
      </w:r>
      <w:r w:rsidR="00463572" w:rsidRPr="00062B06">
        <w:t> </w:t>
      </w:r>
      <w:r w:rsidRPr="00062B06">
        <w:t xml:space="preserve">posms - </w:t>
      </w:r>
      <w:r w:rsidR="0012645A">
        <w:t xml:space="preserve">Piedāvājuma ar </w:t>
      </w:r>
      <w:r w:rsidR="0012645A" w:rsidRPr="00AE0300">
        <w:t>zemāko cenu noteikšana un tā atbilstības novērtēšana.</w:t>
      </w:r>
      <w:r w:rsidR="0012645A" w:rsidRPr="00AE0300">
        <w:rPr>
          <w:b w:val="0"/>
        </w:rPr>
        <w:t xml:space="preserve"> Iepirkuma komisija </w:t>
      </w:r>
      <w:r w:rsidR="0012645A" w:rsidRPr="00427C04">
        <w:rPr>
          <w:b w:val="0"/>
          <w:szCs w:val="24"/>
        </w:rPr>
        <w:t xml:space="preserve">izvēlas no pretendentu piedāvājumiem,  </w:t>
      </w:r>
      <w:r w:rsidR="0012645A" w:rsidRPr="00062B06">
        <w:rPr>
          <w:b w:val="0"/>
          <w:szCs w:val="24"/>
        </w:rPr>
        <w:t xml:space="preserve">piedāvājumu ar zemāko cenu bez PVN. </w:t>
      </w:r>
      <w:r w:rsidR="0012645A" w:rsidRPr="00062B06">
        <w:rPr>
          <w:rFonts w:eastAsia="Courier New"/>
          <w:b w:val="0"/>
          <w:szCs w:val="24"/>
          <w:lang w:eastAsia="lv-LV"/>
        </w:rPr>
        <w:t>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rsidR="00443C96" w:rsidRPr="002402F7" w:rsidRDefault="0062380E" w:rsidP="007C63F9">
      <w:pPr>
        <w:pStyle w:val="Heading2"/>
        <w:widowControl/>
        <w:numPr>
          <w:ilvl w:val="1"/>
          <w:numId w:val="1"/>
        </w:numPr>
        <w:tabs>
          <w:tab w:val="num" w:pos="284"/>
        </w:tabs>
        <w:autoSpaceDE/>
        <w:autoSpaceDN/>
        <w:ind w:left="709" w:hanging="709"/>
        <w:rPr>
          <w:b w:val="0"/>
        </w:rPr>
      </w:pPr>
      <w:r w:rsidRPr="00062B06">
        <w:t>4.</w:t>
      </w:r>
      <w:r w:rsidR="00734610" w:rsidRPr="00062B06">
        <w:t>posms</w:t>
      </w:r>
      <w:r w:rsidR="00A61E90" w:rsidRPr="00062B06">
        <w:t xml:space="preserve"> –</w:t>
      </w:r>
      <w:r w:rsidR="0012645A" w:rsidRPr="0012645A">
        <w:t xml:space="preserve"> </w:t>
      </w:r>
      <w:r w:rsidR="0012645A" w:rsidRPr="00062B06">
        <w:t>Atbilstības atlases prasībām pārbaude.</w:t>
      </w:r>
      <w:r w:rsidR="0012645A" w:rsidRPr="00062B06">
        <w:rPr>
          <w:b w:val="0"/>
        </w:rPr>
        <w:t xml:space="preserve"> Iepirkuma komisija, ņemot vērā iesniegtos </w:t>
      </w:r>
      <w:r w:rsidR="0012645A" w:rsidRPr="002402F7">
        <w:rPr>
          <w:b w:val="0"/>
        </w:rPr>
        <w:t xml:space="preserve">pretendenta atlases dokumentus, novērtē, vai pretendents atbilst nolikumā noteiktajām prasībām. </w:t>
      </w:r>
      <w:r w:rsidR="00637DE1" w:rsidRPr="002402F7">
        <w:rPr>
          <w:b w:val="0"/>
          <w:szCs w:val="24"/>
        </w:rPr>
        <w:t>Pretendents</w:t>
      </w:r>
      <w:r w:rsidR="004B6C58" w:rsidRPr="002402F7">
        <w:rPr>
          <w:b w:val="0"/>
          <w:szCs w:val="24"/>
        </w:rPr>
        <w:t xml:space="preserve">, kurš iesniedzis piedāvājumu ar zemāko cenu, </w:t>
      </w:r>
      <w:r w:rsidR="004B6C58" w:rsidRPr="002402F7">
        <w:rPr>
          <w:b w:val="0"/>
        </w:rPr>
        <w:t>un atbilst atlases un tehniskajām prasībām,</w:t>
      </w:r>
      <w:r w:rsidR="004B6C58" w:rsidRPr="002402F7">
        <w:rPr>
          <w:b w:val="0"/>
          <w:szCs w:val="24"/>
        </w:rPr>
        <w:t xml:space="preserve"> </w:t>
      </w:r>
      <w:r w:rsidR="004B6C58" w:rsidRPr="002402F7">
        <w:rPr>
          <w:b w:val="0"/>
        </w:rPr>
        <w:t>tiek atzīts par uzvarētāju iepirkumā.</w:t>
      </w:r>
    </w:p>
    <w:p w:rsidR="00037EFF" w:rsidRPr="002402F7" w:rsidRDefault="004A111F" w:rsidP="005F4CA1">
      <w:pPr>
        <w:pStyle w:val="h3body1"/>
      </w:pPr>
      <w:r w:rsidRPr="002402F7">
        <w:t>Pretendenta piedāvājuma noraidīšanas gadījumā veic nākamā piedāvājuma ar zemāko cenu izvēli saskaņā ar nolikuma 1</w:t>
      </w:r>
      <w:r w:rsidR="00E82DC5" w:rsidRPr="002402F7">
        <w:t>6</w:t>
      </w:r>
      <w:r w:rsidRPr="002402F7">
        <w:t>. punktu.</w:t>
      </w:r>
    </w:p>
    <w:p w:rsidR="00037EFF" w:rsidRDefault="002A0F6D" w:rsidP="005F4CA1">
      <w:pPr>
        <w:pStyle w:val="h3body1"/>
      </w:pPr>
      <w:r w:rsidRPr="002402F7">
        <w:t>Iepirkuma komisija piedāvājumu neizskata</w:t>
      </w:r>
      <w:r w:rsidR="00763316" w:rsidRPr="002402F7">
        <w:t xml:space="preserve">, ja </w:t>
      </w:r>
      <w:r w:rsidR="00734610" w:rsidRPr="002402F7">
        <w:t xml:space="preserve">piedāvājumu izvērtēšanas laikā </w:t>
      </w:r>
      <w:r w:rsidR="00503567" w:rsidRPr="002402F7">
        <w:t xml:space="preserve">pretendents </w:t>
      </w:r>
      <w:r w:rsidR="00734610" w:rsidRPr="002402F7">
        <w:t>savu piedāvājumu atsauc vai maina</w:t>
      </w:r>
      <w:r w:rsidR="00763316" w:rsidRPr="00623F7C">
        <w:t>.</w:t>
      </w:r>
    </w:p>
    <w:p w:rsidR="00B84CFF" w:rsidRPr="00955AB4" w:rsidRDefault="00B84CFF" w:rsidP="005F4CA1">
      <w:pPr>
        <w:pStyle w:val="h3body1"/>
      </w:pPr>
      <w:r w:rsidRPr="00955AB4">
        <w:t>Iepirkuma komisija pretendentu noraida, ja:</w:t>
      </w:r>
    </w:p>
    <w:p w:rsidR="00B84CFF" w:rsidRDefault="00B84CFF" w:rsidP="005F4CA1">
      <w:pPr>
        <w:pStyle w:val="h3body1"/>
      </w:pPr>
      <w:r>
        <w:t>p</w:t>
      </w:r>
      <w:r w:rsidRPr="00955AB4">
        <w:t>retendents</w:t>
      </w:r>
      <w:r>
        <w:t xml:space="preserve"> nav iesniedzis pieprasīto informāciju</w:t>
      </w:r>
      <w:r w:rsidRPr="00955AB4">
        <w:t xml:space="preserve"> </w:t>
      </w:r>
      <w:r>
        <w:t xml:space="preserve">vai </w:t>
      </w:r>
      <w:r w:rsidRPr="00955AB4">
        <w:t>iesniedzis nepatiesu</w:t>
      </w:r>
      <w:r>
        <w:t xml:space="preserve"> vai nepilnīgu</w:t>
      </w:r>
      <w:r w:rsidRPr="00955AB4">
        <w:t xml:space="preserve"> informāciju</w:t>
      </w:r>
      <w:r>
        <w:t>;</w:t>
      </w:r>
    </w:p>
    <w:p w:rsidR="00B84CFF" w:rsidRPr="00955AB4" w:rsidRDefault="00B84CFF" w:rsidP="005F4CA1">
      <w:pPr>
        <w:pStyle w:val="h3body1"/>
      </w:pPr>
      <w:r>
        <w:lastRenderedPageBreak/>
        <w:t>p</w:t>
      </w:r>
      <w:r w:rsidRPr="00955AB4">
        <w:t>iedāvājums neatbilst kādai iepirkuma nolikumā noteiktajai prasībai, vai piedāvājums tiek atzīts par nepamatoti lētu.</w:t>
      </w:r>
    </w:p>
    <w:p w:rsidR="00327C20" w:rsidRPr="00623F7C" w:rsidRDefault="008D7CEC" w:rsidP="005F4CA1">
      <w:pPr>
        <w:pStyle w:val="h3body1"/>
      </w:pPr>
      <w:r w:rsidRPr="00623F7C">
        <w:t xml:space="preserve">Iepirkuma komisija pretendentu izslēdz no turpmākās dalības iepirkumā, ja </w:t>
      </w:r>
      <w:r w:rsidR="00B007CF" w:rsidRPr="00623F7C">
        <w:t xml:space="preserve">komisija konstatē, ka attiecībā uz pretendentu, kuram saskaņā ar nolikumā noteikto piedāvājumu vērtēšanas kārtību būtu piešķiramas tiesības slēgt līgumu, ir attiecināmi Publisko iepirkumu likuma </w:t>
      </w:r>
      <w:r w:rsidR="00FD1934" w:rsidRPr="00FD1934">
        <w:t>9. panta astotajā daļā noteiktie izslēgšanas noteikumi.</w:t>
      </w:r>
    </w:p>
    <w:p w:rsidR="00C34C4C" w:rsidRDefault="00C34C4C" w:rsidP="00661699">
      <w:pPr>
        <w:rPr>
          <w:b/>
          <w:caps/>
        </w:rPr>
      </w:pPr>
    </w:p>
    <w:p w:rsidR="00683EC1" w:rsidRPr="00775479" w:rsidRDefault="00775479" w:rsidP="00661699">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5F4CA1">
      <w:pPr>
        <w:pStyle w:val="h3body1"/>
        <w:numPr>
          <w:ilvl w:val="0"/>
          <w:numId w:val="0"/>
        </w:numPr>
        <w:ind w:left="858"/>
      </w:pPr>
      <w:bookmarkStart w:id="6" w:name="_Ref294076860"/>
    </w:p>
    <w:bookmarkEnd w:id="6"/>
    <w:p w:rsidR="00006B9A" w:rsidRDefault="00006B9A" w:rsidP="00637DE1">
      <w:pPr>
        <w:pStyle w:val="ListParagraph"/>
        <w:numPr>
          <w:ilvl w:val="0"/>
          <w:numId w:val="1"/>
        </w:numPr>
        <w:tabs>
          <w:tab w:val="clear" w:pos="360"/>
        </w:tabs>
        <w:spacing w:after="0"/>
        <w:ind w:left="709" w:hanging="709"/>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59244B">
      <w:pPr>
        <w:pStyle w:val="ListParagraph"/>
        <w:numPr>
          <w:ilvl w:val="0"/>
          <w:numId w:val="1"/>
        </w:numPr>
        <w:tabs>
          <w:tab w:val="clear" w:pos="360"/>
          <w:tab w:val="num" w:pos="142"/>
        </w:tabs>
        <w:spacing w:after="0"/>
        <w:ind w:left="709" w:hanging="709"/>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 xml:space="preserve">saskaņā ar nolikuma </w:t>
      </w:r>
      <w:r w:rsidR="0098079A">
        <w:rPr>
          <w:szCs w:val="24"/>
        </w:rPr>
        <w:t>nosacījumiem</w:t>
      </w:r>
      <w:r w:rsidR="005668BD">
        <w:rPr>
          <w:szCs w:val="24"/>
        </w:rPr>
        <w:t>.</w:t>
      </w:r>
    </w:p>
    <w:p w:rsidR="008F7F3F" w:rsidRPr="005350F7" w:rsidRDefault="008C2A6D" w:rsidP="0059244B">
      <w:pPr>
        <w:pStyle w:val="ListParagraph"/>
        <w:numPr>
          <w:ilvl w:val="0"/>
          <w:numId w:val="1"/>
        </w:numPr>
        <w:tabs>
          <w:tab w:val="clear" w:pos="360"/>
          <w:tab w:val="num" w:pos="142"/>
        </w:tabs>
        <w:spacing w:after="0"/>
        <w:ind w:left="709" w:hanging="709"/>
        <w:jc w:val="both"/>
        <w:rPr>
          <w:szCs w:val="24"/>
        </w:rPr>
      </w:pPr>
      <w:r w:rsidRPr="005350F7">
        <w:rPr>
          <w:szCs w:val="24"/>
        </w:rPr>
        <w:t>Izraudzītais p</w:t>
      </w:r>
      <w:r w:rsidR="00F96D21" w:rsidRPr="005350F7">
        <w:rPr>
          <w:szCs w:val="24"/>
        </w:rPr>
        <w:t>retendent</w:t>
      </w:r>
      <w:r w:rsidR="0092400D" w:rsidRPr="005350F7">
        <w:rPr>
          <w:szCs w:val="24"/>
        </w:rPr>
        <w:t>s</w:t>
      </w:r>
      <w:r w:rsidR="00661699">
        <w:rPr>
          <w:szCs w:val="24"/>
        </w:rPr>
        <w:t xml:space="preserve"> </w:t>
      </w:r>
      <w:r w:rsidR="0092400D" w:rsidRPr="005350F7">
        <w:rPr>
          <w:szCs w:val="24"/>
        </w:rPr>
        <w:t xml:space="preserve">paraksta </w:t>
      </w:r>
      <w:r w:rsidR="00146879" w:rsidRPr="00750172">
        <w:t>iepirkuma līgum</w:t>
      </w:r>
      <w:r w:rsidR="00146879">
        <w:t>u</w:t>
      </w:r>
      <w:r w:rsidR="00661699">
        <w:t xml:space="preserve"> </w:t>
      </w:r>
      <w:r w:rsidR="0092400D" w:rsidRPr="005350F7">
        <w:rPr>
          <w:szCs w:val="24"/>
        </w:rPr>
        <w:t xml:space="preserve">ne vēlāk kā </w:t>
      </w:r>
      <w:r w:rsidR="009B400C" w:rsidRPr="005350F7">
        <w:rPr>
          <w:szCs w:val="24"/>
        </w:rPr>
        <w:t>7</w:t>
      </w:r>
      <w:r w:rsidR="00D9260A">
        <w:rPr>
          <w:szCs w:val="24"/>
        </w:rPr>
        <w:t xml:space="preserve"> </w:t>
      </w:r>
      <w:r w:rsidR="009B400C" w:rsidRPr="005350F7">
        <w:rPr>
          <w:szCs w:val="24"/>
        </w:rPr>
        <w:t>(septiņu)</w:t>
      </w:r>
      <w:r w:rsidR="00D9260A">
        <w:rPr>
          <w:szCs w:val="24"/>
        </w:rPr>
        <w:t xml:space="preserve"> </w:t>
      </w:r>
      <w:r w:rsidR="00923611">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D9260A">
        <w:t xml:space="preserve"> </w:t>
      </w:r>
      <w:r w:rsidR="0092400D" w:rsidRPr="005350F7">
        <w:rPr>
          <w:szCs w:val="24"/>
        </w:rPr>
        <w:t>noslēgšanai.</w:t>
      </w:r>
    </w:p>
    <w:p w:rsidR="00D411CE" w:rsidRPr="00A45B91" w:rsidRDefault="0092400D" w:rsidP="00C73947">
      <w:pPr>
        <w:pStyle w:val="ListParagraph"/>
        <w:numPr>
          <w:ilvl w:val="0"/>
          <w:numId w:val="1"/>
        </w:numPr>
        <w:tabs>
          <w:tab w:val="clear" w:pos="360"/>
        </w:tabs>
        <w:spacing w:after="0"/>
        <w:ind w:left="709" w:hanging="709"/>
        <w:jc w:val="both"/>
        <w:rPr>
          <w:szCs w:val="24"/>
        </w:rPr>
      </w:pPr>
      <w:r w:rsidRPr="00CD7268">
        <w:t xml:space="preserve">Ja </w:t>
      </w:r>
      <w:r w:rsidR="00ED6006">
        <w:t xml:space="preserve">par </w:t>
      </w:r>
      <w:r w:rsidR="00622A73">
        <w:t xml:space="preserve">iepirkuma </w:t>
      </w:r>
      <w:r w:rsidRPr="00CD7268">
        <w:t>uzvarētāj</w:t>
      </w:r>
      <w:r w:rsidR="00ED6006">
        <w:t>u atzītais pretendents</w:t>
      </w:r>
      <w:r w:rsidRPr="00CD7268">
        <w:t xml:space="preserve"> neparaksta </w:t>
      </w:r>
      <w:r w:rsidR="00750172" w:rsidRPr="00750172">
        <w:t>iepirkuma līgum</w:t>
      </w:r>
      <w:r w:rsidR="00750172">
        <w:t>u</w:t>
      </w:r>
      <w:r w:rsidR="009A6560">
        <w:t xml:space="preserve"> </w:t>
      </w:r>
      <w:r w:rsidR="00923611">
        <w:t>p</w:t>
      </w:r>
      <w:r w:rsidR="001B3B53" w:rsidRPr="00CD7268">
        <w:t xml:space="preserve">asūtītāja </w:t>
      </w:r>
      <w:r w:rsidRPr="00CD7268">
        <w:t xml:space="preserve">noteiktajā termiņā </w:t>
      </w:r>
      <w:r w:rsidR="003364F7" w:rsidRPr="005350F7">
        <w:t xml:space="preserve">vai nepaziņo </w:t>
      </w:r>
      <w:r w:rsidR="00923611">
        <w:t>p</w:t>
      </w:r>
      <w:r w:rsidR="001B3B53" w:rsidRPr="005350F7">
        <w:t xml:space="preserve">asūtītājam </w:t>
      </w:r>
      <w:r w:rsidR="003364F7" w:rsidRPr="005350F7">
        <w:t>par līguma parakstīšanas faktu</w:t>
      </w:r>
      <w:r w:rsidRPr="005350F7">
        <w:t>,</w:t>
      </w:r>
      <w:r w:rsidR="009A6560">
        <w:t xml:space="preserve"> </w:t>
      </w:r>
      <w:r w:rsidR="00923611">
        <w:t>p</w:t>
      </w:r>
      <w:r w:rsidR="001B3B53" w:rsidRPr="00CD7268">
        <w:t xml:space="preserve">asūtītājs </w:t>
      </w:r>
      <w:r w:rsidRPr="00CD7268">
        <w:t xml:space="preserve">to uzskata par atteikumu slēgt </w:t>
      </w:r>
      <w:r w:rsidR="00750172" w:rsidRPr="00750172">
        <w:t>iepirkuma līgum</w:t>
      </w:r>
      <w:r w:rsidR="00750172">
        <w:t>u</w:t>
      </w:r>
      <w:r w:rsidRPr="00CD7268">
        <w:t>.</w:t>
      </w:r>
      <w:r w:rsidR="00C23EFC">
        <w:t xml:space="preserve"> </w:t>
      </w:r>
      <w:r w:rsidR="00A45B91" w:rsidRPr="00A45B91">
        <w:rPr>
          <w:szCs w:val="24"/>
        </w:rPr>
        <w:t>Šādā gadījumā iepirkuma komisija izvēlas pretendentu ar nākamo zemāko cenu un rīkojas saskaņā ar nolikuma 1</w:t>
      </w:r>
      <w:r w:rsidR="0098079A">
        <w:rPr>
          <w:szCs w:val="24"/>
        </w:rPr>
        <w:t>6</w:t>
      </w:r>
      <w:r w:rsidR="00A45B91" w:rsidRPr="00A45B91">
        <w:rPr>
          <w:szCs w:val="24"/>
        </w:rPr>
        <w:t xml:space="preserve">. punktu.  </w:t>
      </w:r>
    </w:p>
    <w:p w:rsidR="006525DC" w:rsidRPr="00931B6F" w:rsidRDefault="006525DC" w:rsidP="00C73947">
      <w:pPr>
        <w:pStyle w:val="ListParagraph"/>
        <w:numPr>
          <w:ilvl w:val="0"/>
          <w:numId w:val="1"/>
        </w:numPr>
        <w:tabs>
          <w:tab w:val="clear" w:pos="360"/>
          <w:tab w:val="num" w:pos="142"/>
        </w:tabs>
        <w:spacing w:after="0"/>
        <w:ind w:left="709" w:hanging="709"/>
        <w:jc w:val="both"/>
        <w:rPr>
          <w:szCs w:val="24"/>
        </w:rPr>
      </w:pPr>
      <w:r w:rsidRPr="00CC6B86">
        <w:rPr>
          <w:szCs w:val="24"/>
        </w:rPr>
        <w:t>Pasūtītājs ne vēlāk kā 10  </w:t>
      </w:r>
      <w:r w:rsidR="00637DE1" w:rsidRPr="00C73947">
        <w:rPr>
          <w:szCs w:val="24"/>
        </w:rPr>
        <w:t xml:space="preserve">(desmit) </w:t>
      </w:r>
      <w:r w:rsidRPr="00C73947">
        <w:rPr>
          <w:szCs w:val="24"/>
        </w:rPr>
        <w:t>darb</w:t>
      </w:r>
      <w:r w:rsidR="00637DE1" w:rsidRPr="00C73947">
        <w:rPr>
          <w:szCs w:val="24"/>
        </w:rPr>
        <w:t xml:space="preserve">a </w:t>
      </w:r>
      <w:r w:rsidRPr="00CC6B86">
        <w:rPr>
          <w:szCs w:val="24"/>
        </w:rPr>
        <w:t>dienu laikā pēc dienas, kad stājas spēkā iepirkuma līgums</w:t>
      </w:r>
      <w:r w:rsidRPr="00E82DC5">
        <w:rPr>
          <w:szCs w:val="24"/>
        </w:rPr>
        <w:t>, savā pircēja profilā</w:t>
      </w:r>
      <w:r w:rsidR="00E82DC5" w:rsidRPr="00E82DC5">
        <w:rPr>
          <w:szCs w:val="24"/>
        </w:rPr>
        <w:t xml:space="preserve"> </w:t>
      </w:r>
      <w:r w:rsidRPr="00E82DC5">
        <w:rPr>
          <w:szCs w:val="24"/>
        </w:rPr>
        <w:t>ievieto</w:t>
      </w:r>
      <w:r w:rsidRPr="00CC6B86">
        <w:rPr>
          <w:szCs w:val="24"/>
        </w:rPr>
        <w:t xml:space="preserve"> iepirkuma līguma tekstu un iesniedz publicēšanai Iepirkumu uzraudzības biroja </w:t>
      </w:r>
      <w:r w:rsidRPr="00931B6F">
        <w:rPr>
          <w:szCs w:val="24"/>
        </w:rPr>
        <w:t>tīmekļvietnē paziņojumu par līguma slēgšanas tiesību piešķiršanu.</w:t>
      </w:r>
    </w:p>
    <w:p w:rsidR="00726825" w:rsidRPr="00C73947" w:rsidRDefault="00D9260A" w:rsidP="00C73947">
      <w:pPr>
        <w:pStyle w:val="ListParagraph"/>
        <w:numPr>
          <w:ilvl w:val="0"/>
          <w:numId w:val="1"/>
        </w:numPr>
        <w:tabs>
          <w:tab w:val="clear" w:pos="360"/>
        </w:tabs>
        <w:spacing w:after="0"/>
        <w:ind w:left="709" w:hanging="709"/>
        <w:jc w:val="both"/>
      </w:pPr>
      <w:r w:rsidRPr="00C73947">
        <w:rPr>
          <w:szCs w:val="24"/>
        </w:rPr>
        <w:t xml:space="preserve">Pretendentam pēc līguma noslēgšanas ir pienākums </w:t>
      </w:r>
      <w:r w:rsidR="00726825" w:rsidRPr="00C73947">
        <w:rPr>
          <w:szCs w:val="24"/>
        </w:rPr>
        <w:t>pēc pasūtītāja pieprasījuma tā noteiktajā laikā  sniegt ziņas un iesniegt dokumentus par preču uzglabāšanas vietu, apstākļiem, to monitoringu un preču loģistiku līdz pasūtītāja noliktavai.</w:t>
      </w:r>
    </w:p>
    <w:p w:rsidR="00D9260A" w:rsidRPr="00C73947" w:rsidRDefault="00D9260A" w:rsidP="00C73947">
      <w:pPr>
        <w:pStyle w:val="ListParagraph"/>
        <w:numPr>
          <w:ilvl w:val="0"/>
          <w:numId w:val="1"/>
        </w:numPr>
        <w:tabs>
          <w:tab w:val="clear" w:pos="360"/>
          <w:tab w:val="num" w:pos="142"/>
        </w:tabs>
        <w:spacing w:after="0"/>
        <w:ind w:left="709" w:hanging="709"/>
        <w:jc w:val="both"/>
        <w:rPr>
          <w:szCs w:val="24"/>
        </w:rPr>
      </w:pPr>
      <w:r w:rsidRPr="00C73947">
        <w:rPr>
          <w:szCs w:val="24"/>
        </w:rPr>
        <w:t>Pasūtītājam ir tiesības veikt un pretendentam pēc līguma noslēgšanas ir pienākums atļaut veikt un piedalīties pasūtītāja veiktajās piegādes un uzglabāšanas apstākļu pārbaudēs (otras puses audits) pretendenta noliktavā un parakstīt pasūtītāja sastādītos dokumentus.</w:t>
      </w:r>
    </w:p>
    <w:p w:rsidR="00171858" w:rsidRPr="00775479" w:rsidRDefault="00775479" w:rsidP="00661699">
      <w:pPr>
        <w:spacing w:before="240" w:after="240"/>
        <w:jc w:val="center"/>
        <w:rPr>
          <w:b/>
          <w:caps/>
        </w:rPr>
      </w:pPr>
      <w:r>
        <w:rPr>
          <w:b/>
          <w:caps/>
        </w:rPr>
        <w:t xml:space="preserve">VI. </w:t>
      </w:r>
      <w:r w:rsidR="00171858" w:rsidRPr="00775479">
        <w:rPr>
          <w:b/>
          <w:caps/>
        </w:rPr>
        <w:t>pielikumu saraksts</w:t>
      </w:r>
    </w:p>
    <w:p w:rsidR="007C6434" w:rsidRPr="00CD7268" w:rsidRDefault="007C6434" w:rsidP="00661699">
      <w:pPr>
        <w:pStyle w:val="BodyText"/>
        <w:widowControl/>
        <w:numPr>
          <w:ilvl w:val="0"/>
          <w:numId w:val="1"/>
        </w:numPr>
        <w:spacing w:after="0"/>
        <w:jc w:val="both"/>
        <w:rPr>
          <w:rFonts w:ascii="Times New Roman" w:hAnsi="Times New Roman"/>
          <w:szCs w:val="24"/>
          <w:lang w:val="lv-LV"/>
        </w:rPr>
      </w:pPr>
      <w:r w:rsidRPr="00CD7268">
        <w:rPr>
          <w:rFonts w:ascii="Times New Roman" w:hAnsi="Times New Roman"/>
          <w:szCs w:val="24"/>
          <w:lang w:val="lv-LV"/>
        </w:rPr>
        <w:t xml:space="preserve">Nolikumam ir pievienoti </w:t>
      </w:r>
      <w:r w:rsidR="00767779">
        <w:rPr>
          <w:rFonts w:ascii="Times New Roman" w:hAnsi="Times New Roman"/>
          <w:szCs w:val="24"/>
          <w:lang w:val="lv-LV"/>
        </w:rPr>
        <w:t>4</w:t>
      </w:r>
      <w:r w:rsidR="00661F26">
        <w:rPr>
          <w:rFonts w:ascii="Times New Roman" w:hAnsi="Times New Roman"/>
          <w:szCs w:val="24"/>
          <w:lang w:val="lv-LV"/>
        </w:rPr>
        <w:t xml:space="preserve"> </w:t>
      </w:r>
      <w:r w:rsidR="00A01CD0">
        <w:rPr>
          <w:rFonts w:ascii="Times New Roman" w:hAnsi="Times New Roman"/>
          <w:szCs w:val="24"/>
          <w:lang w:val="lv-LV"/>
        </w:rPr>
        <w:t>(</w:t>
      </w:r>
      <w:r w:rsidR="00767779">
        <w:rPr>
          <w:rFonts w:ascii="Times New Roman" w:hAnsi="Times New Roman"/>
          <w:szCs w:val="24"/>
          <w:lang w:val="lv-LV"/>
        </w:rPr>
        <w:t>četri</w:t>
      </w:r>
      <w:r w:rsidRPr="00CD7268">
        <w:rPr>
          <w:rFonts w:ascii="Times New Roman" w:hAnsi="Times New Roman"/>
          <w:szCs w:val="24"/>
          <w:lang w:val="lv-LV"/>
        </w:rPr>
        <w:t>) pielikumi, kas ir tā neatņemamas sastāvdaļas:</w:t>
      </w:r>
    </w:p>
    <w:p w:rsidR="007C6434" w:rsidRPr="00CD7268" w:rsidRDefault="007C6434" w:rsidP="0066169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66169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p>
          <w:p w:rsidR="00767779" w:rsidRPr="00CD7268" w:rsidRDefault="00767779" w:rsidP="00661699">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Default="00767779" w:rsidP="00661699">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p w:rsidR="005F09D1" w:rsidRPr="00AB74C9" w:rsidRDefault="005F09D1" w:rsidP="00661699">
            <w:pPr>
              <w:pStyle w:val="NormalWeb"/>
              <w:tabs>
                <w:tab w:val="left" w:pos="900"/>
              </w:tabs>
              <w:spacing w:before="0" w:beforeAutospacing="0" w:after="0" w:afterAutospacing="0"/>
              <w:rPr>
                <w:lang w:val="lv-LV"/>
              </w:rPr>
            </w:pPr>
            <w:r w:rsidRPr="00AB74C9">
              <w:rPr>
                <w:lang w:val="lv-LV"/>
              </w:rPr>
              <w:t>4. pielikums. Līguma projekts</w:t>
            </w:r>
          </w:p>
        </w:tc>
      </w:tr>
      <w:tr w:rsidR="00133E08" w:rsidRPr="00CD7268" w:rsidTr="005350F7">
        <w:tc>
          <w:tcPr>
            <w:tcW w:w="9213" w:type="dxa"/>
          </w:tcPr>
          <w:p w:rsidR="00133E08" w:rsidRPr="00CD7268" w:rsidRDefault="00133E08" w:rsidP="00661699">
            <w:pPr>
              <w:pStyle w:val="NormalWeb"/>
              <w:tabs>
                <w:tab w:val="left" w:pos="900"/>
              </w:tabs>
              <w:spacing w:before="0" w:beforeAutospacing="0" w:after="0" w:afterAutospacing="0"/>
              <w:rPr>
                <w:lang w:val="lv-LV"/>
              </w:rPr>
            </w:pPr>
          </w:p>
        </w:tc>
      </w:tr>
    </w:tbl>
    <w:p w:rsidR="00515BFE" w:rsidRDefault="00515BFE" w:rsidP="00661699">
      <w:pPr>
        <w:pStyle w:val="BlockText"/>
        <w:tabs>
          <w:tab w:val="num" w:pos="342"/>
        </w:tabs>
        <w:spacing w:after="0"/>
        <w:ind w:left="0" w:right="0" w:firstLine="0"/>
        <w:rPr>
          <w:b/>
          <w:szCs w:val="24"/>
        </w:rPr>
      </w:pPr>
    </w:p>
    <w:p w:rsidR="008C3784" w:rsidRDefault="008C3784" w:rsidP="00661699">
      <w:pPr>
        <w:pStyle w:val="BlockText"/>
        <w:tabs>
          <w:tab w:val="num" w:pos="342"/>
        </w:tabs>
        <w:spacing w:after="0"/>
        <w:ind w:left="0" w:right="0" w:firstLine="0"/>
        <w:rPr>
          <w:b/>
          <w:szCs w:val="24"/>
        </w:rPr>
        <w:sectPr w:rsidR="008C3784" w:rsidSect="00E43F60">
          <w:footerReference w:type="even" r:id="rId9"/>
          <w:footerReference w:type="default" r:id="rId10"/>
          <w:footerReference w:type="first" r:id="rId11"/>
          <w:type w:val="continuous"/>
          <w:pgSz w:w="11906" w:h="16838" w:code="9"/>
          <w:pgMar w:top="1134" w:right="567" w:bottom="1134" w:left="1701" w:header="709" w:footer="709" w:gutter="0"/>
          <w:cols w:space="708"/>
          <w:titlePg/>
          <w:docGrid w:linePitch="360"/>
        </w:sectPr>
      </w:pPr>
    </w:p>
    <w:p w:rsidR="00515BFE" w:rsidRDefault="00515BFE" w:rsidP="00661699">
      <w:pPr>
        <w:tabs>
          <w:tab w:val="left" w:pos="4820"/>
        </w:tabs>
        <w:jc w:val="right"/>
      </w:pPr>
      <w:r>
        <w:lastRenderedPageBreak/>
        <w:t xml:space="preserve">Nolikuma </w:t>
      </w:r>
      <w:r w:rsidRPr="002E6A58">
        <w:t>1. pielikums</w:t>
      </w:r>
    </w:p>
    <w:p w:rsidR="00515BFE" w:rsidRDefault="00515BFE" w:rsidP="00661699">
      <w:pPr>
        <w:tabs>
          <w:tab w:val="left" w:pos="4820"/>
        </w:tabs>
        <w:jc w:val="right"/>
      </w:pPr>
      <w:r>
        <w:t>(VADC 201</w:t>
      </w:r>
      <w:r w:rsidR="003F7734">
        <w:t>8</w:t>
      </w:r>
      <w:r w:rsidR="00767779">
        <w:t>/</w:t>
      </w:r>
      <w:r w:rsidR="00A54ABE">
        <w:t>2</w:t>
      </w:r>
      <w:r w:rsidR="00C86198">
        <w:t>7</w:t>
      </w:r>
      <w:r>
        <w:t>)</w:t>
      </w:r>
    </w:p>
    <w:p w:rsidR="005A0D2A" w:rsidRDefault="005A0D2A" w:rsidP="00637DE1">
      <w:pPr>
        <w:jc w:val="center"/>
      </w:pPr>
    </w:p>
    <w:p w:rsidR="005A0D2A" w:rsidRPr="005D1250" w:rsidRDefault="005A0D2A" w:rsidP="00637DE1">
      <w:pPr>
        <w:jc w:val="center"/>
        <w:rPr>
          <w:bCs/>
        </w:rPr>
      </w:pPr>
      <w:r w:rsidRPr="005D1250">
        <w:rPr>
          <w:bCs/>
        </w:rPr>
        <w:t>PIETEIKUMS</w:t>
      </w:r>
    </w:p>
    <w:p w:rsidR="005A0D2A" w:rsidRPr="00C84D54" w:rsidRDefault="005A0D2A" w:rsidP="00637DE1">
      <w:pPr>
        <w:jc w:val="center"/>
      </w:pPr>
      <w:r w:rsidRPr="00C84D54">
        <w:t>Par piedalīšanos iepirkumā</w:t>
      </w:r>
    </w:p>
    <w:p w:rsidR="005A0D2A" w:rsidRPr="00C84D54" w:rsidRDefault="005A0D2A" w:rsidP="00637DE1">
      <w:pPr>
        <w:jc w:val="center"/>
        <w:rPr>
          <w:b/>
        </w:rPr>
      </w:pPr>
      <w:bookmarkStart w:id="7" w:name="_Hlk514662792"/>
      <w:r w:rsidRPr="00C84D54">
        <w:rPr>
          <w:b/>
        </w:rPr>
        <w:t>“</w:t>
      </w:r>
      <w:r w:rsidR="00575861" w:rsidRPr="00575861">
        <w:rPr>
          <w:b/>
        </w:rPr>
        <w:t xml:space="preserve">Reaģenti </w:t>
      </w:r>
      <w:proofErr w:type="spellStart"/>
      <w:r w:rsidR="00575861" w:rsidRPr="00575861">
        <w:rPr>
          <w:b/>
        </w:rPr>
        <w:t>imūnhematoloģiskai</w:t>
      </w:r>
      <w:proofErr w:type="spellEnd"/>
      <w:r w:rsidR="00575861" w:rsidRPr="00575861">
        <w:rPr>
          <w:b/>
        </w:rPr>
        <w:t xml:space="preserve"> izmeklēšanai </w:t>
      </w:r>
      <w:r w:rsidR="00A54ABE">
        <w:rPr>
          <w:b/>
        </w:rPr>
        <w:t>(manuāli)</w:t>
      </w:r>
      <w:r w:rsidRPr="00C84D54">
        <w:rPr>
          <w:b/>
        </w:rPr>
        <w:t>”</w:t>
      </w:r>
    </w:p>
    <w:p w:rsidR="002E6746" w:rsidRPr="00C84D54" w:rsidRDefault="002E6746" w:rsidP="00637DE1">
      <w:pPr>
        <w:jc w:val="center"/>
        <w:rPr>
          <w:b/>
        </w:rPr>
      </w:pPr>
      <w:r w:rsidRPr="00C84D54">
        <w:rPr>
          <w:b/>
        </w:rPr>
        <w:t>(identifikācijas Nr. VADC 2018/</w:t>
      </w:r>
      <w:r w:rsidR="00A54ABE">
        <w:rPr>
          <w:b/>
        </w:rPr>
        <w:t>2</w:t>
      </w:r>
      <w:r w:rsidR="00C86198">
        <w:rPr>
          <w:b/>
        </w:rPr>
        <w:t>7</w:t>
      </w:r>
      <w:r w:rsidRPr="00C84D54">
        <w:rPr>
          <w:b/>
        </w:rPr>
        <w:t>)</w:t>
      </w:r>
    </w:p>
    <w:bookmarkEnd w:id="7"/>
    <w:p w:rsidR="005A0D2A" w:rsidRPr="00C84D54" w:rsidRDefault="005A0D2A" w:rsidP="00637DE1">
      <w:pPr>
        <w:spacing w:line="360" w:lineRule="auto"/>
        <w:jc w:val="center"/>
      </w:pPr>
    </w:p>
    <w:p w:rsidR="005A0D2A" w:rsidRPr="005D1250" w:rsidRDefault="005A0D2A" w:rsidP="005205E3">
      <w:pPr>
        <w:spacing w:line="360" w:lineRule="auto"/>
      </w:pPr>
      <w:r w:rsidRPr="005D1250">
        <w:t xml:space="preserve">Pretendents, __________________________________________________________, </w:t>
      </w:r>
    </w:p>
    <w:p w:rsidR="005A0D2A" w:rsidRPr="005D1250" w:rsidRDefault="005A0D2A" w:rsidP="005205E3">
      <w:pPr>
        <w:spacing w:line="360" w:lineRule="auto"/>
        <w:ind w:left="2160" w:firstLine="720"/>
        <w:rPr>
          <w:sz w:val="20"/>
        </w:rPr>
      </w:pPr>
      <w:r w:rsidRPr="005D1250">
        <w:rPr>
          <w:sz w:val="20"/>
        </w:rPr>
        <w:t>(pretendenta pilns nosaukums)</w:t>
      </w:r>
    </w:p>
    <w:p w:rsidR="005A0D2A" w:rsidRPr="005D1250" w:rsidRDefault="005A0D2A" w:rsidP="005205E3">
      <w:pPr>
        <w:spacing w:line="360" w:lineRule="auto"/>
      </w:pPr>
      <w:r w:rsidRPr="005D1250">
        <w:t>vienotais reģ. Nr. ___________________,</w:t>
      </w:r>
    </w:p>
    <w:p w:rsidR="005A0D2A" w:rsidRPr="005D1250" w:rsidRDefault="005A0D2A" w:rsidP="005205E3">
      <w:pPr>
        <w:spacing w:line="360" w:lineRule="auto"/>
      </w:pPr>
      <w:r w:rsidRPr="005D1250">
        <w:t>juridiskā adrese ___________</w:t>
      </w:r>
      <w:r w:rsidR="0097185A">
        <w:t>___________________________</w:t>
      </w:r>
      <w:r w:rsidRPr="005D1250">
        <w:t>____,</w:t>
      </w:r>
    </w:p>
    <w:p w:rsidR="005A0D2A" w:rsidRPr="005D1250" w:rsidRDefault="005A0D2A" w:rsidP="005205E3">
      <w:pPr>
        <w:spacing w:line="360" w:lineRule="auto"/>
      </w:pPr>
      <w:r w:rsidRPr="005D1250">
        <w:t>biroja adrese ______________</w:t>
      </w:r>
      <w:r w:rsidR="0097185A">
        <w:t>___________________________</w:t>
      </w:r>
      <w:r w:rsidRPr="005D1250">
        <w:t>____,</w:t>
      </w:r>
    </w:p>
    <w:p w:rsidR="005A0D2A" w:rsidRPr="005D1250" w:rsidRDefault="005A0D2A" w:rsidP="005205E3">
      <w:pPr>
        <w:spacing w:line="360" w:lineRule="auto"/>
      </w:pPr>
      <w:r w:rsidRPr="005D1250">
        <w:t>tālr. ______________, elektroniskā pasta adrese:____________________.</w:t>
      </w:r>
    </w:p>
    <w:p w:rsidR="005A0D2A" w:rsidRPr="005D1250" w:rsidRDefault="005A0D2A" w:rsidP="005205E3">
      <w:pPr>
        <w:spacing w:line="360" w:lineRule="auto"/>
      </w:pPr>
      <w:r w:rsidRPr="005D1250">
        <w:t>tā_______________________________________________________________personā</w:t>
      </w:r>
    </w:p>
    <w:p w:rsidR="005A0D2A" w:rsidRDefault="005A0D2A" w:rsidP="005205E3">
      <w:pPr>
        <w:spacing w:line="360" w:lineRule="auto"/>
        <w:ind w:left="1440" w:firstLine="720"/>
        <w:rPr>
          <w:sz w:val="20"/>
        </w:rPr>
      </w:pPr>
      <w:r w:rsidRPr="005D1250">
        <w:rPr>
          <w:sz w:val="20"/>
        </w:rPr>
        <w:t>(pilnvarotās personas amats, vārds, uzvārds)</w:t>
      </w:r>
    </w:p>
    <w:p w:rsidR="005A0D2A" w:rsidRPr="005D1250" w:rsidRDefault="005A0D2A" w:rsidP="00661699">
      <w:pPr>
        <w:ind w:left="1440" w:firstLine="720"/>
        <w:rPr>
          <w:sz w:val="20"/>
        </w:rPr>
      </w:pPr>
    </w:p>
    <w:p w:rsidR="005A0D2A" w:rsidRPr="00BF2738" w:rsidRDefault="005A0D2A" w:rsidP="00661699">
      <w:r w:rsidRPr="005D1250">
        <w:t>ar šī pieteikuma iesniegšanu:</w:t>
      </w:r>
    </w:p>
    <w:p w:rsidR="005A0D2A" w:rsidRPr="00562368" w:rsidRDefault="005A0D2A" w:rsidP="00661699">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401BCA" w:rsidRPr="00401BCA">
        <w:rPr>
          <w:rFonts w:ascii="Times New Roman" w:hAnsi="Times New Roman"/>
          <w:b/>
          <w:sz w:val="24"/>
        </w:rPr>
        <w:t xml:space="preserve">Reaģenti </w:t>
      </w:r>
      <w:proofErr w:type="spellStart"/>
      <w:r w:rsidR="00401BCA" w:rsidRPr="00401BCA">
        <w:rPr>
          <w:rFonts w:ascii="Times New Roman" w:hAnsi="Times New Roman"/>
          <w:b/>
          <w:sz w:val="24"/>
        </w:rPr>
        <w:t>imūnhematoloģiskai</w:t>
      </w:r>
      <w:proofErr w:type="spellEnd"/>
      <w:r w:rsidR="00401BCA" w:rsidRPr="00401BCA">
        <w:rPr>
          <w:rFonts w:ascii="Times New Roman" w:hAnsi="Times New Roman"/>
          <w:b/>
          <w:sz w:val="24"/>
        </w:rPr>
        <w:t xml:space="preserve"> izmeklēšanai </w:t>
      </w:r>
      <w:r w:rsidR="00A54ABE">
        <w:rPr>
          <w:rFonts w:ascii="Times New Roman" w:hAnsi="Times New Roman"/>
          <w:b/>
          <w:sz w:val="24"/>
        </w:rPr>
        <w:t>(manuāli)</w:t>
      </w:r>
      <w:r w:rsidRPr="00562368">
        <w:rPr>
          <w:rFonts w:ascii="Times New Roman" w:hAnsi="Times New Roman"/>
          <w:sz w:val="24"/>
        </w:rPr>
        <w:t>”;</w:t>
      </w:r>
    </w:p>
    <w:p w:rsidR="005A0D2A" w:rsidRPr="00562368" w:rsidRDefault="005A0D2A" w:rsidP="00661699">
      <w:pPr>
        <w:numPr>
          <w:ilvl w:val="0"/>
          <w:numId w:val="19"/>
        </w:numPr>
        <w:jc w:val="both"/>
      </w:pPr>
      <w:r w:rsidRPr="00562368">
        <w:t xml:space="preserve">apņemas ievērot visas </w:t>
      </w:r>
      <w:r>
        <w:t>n</w:t>
      </w:r>
      <w:r w:rsidRPr="00562368">
        <w:t>olikuma prasības;</w:t>
      </w:r>
    </w:p>
    <w:p w:rsidR="005A0D2A" w:rsidRPr="00562368" w:rsidRDefault="005A0D2A" w:rsidP="00661699">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5A0D2A" w:rsidRPr="00562368" w:rsidRDefault="005A0D2A" w:rsidP="00661699">
      <w:pPr>
        <w:numPr>
          <w:ilvl w:val="0"/>
          <w:numId w:val="19"/>
        </w:numPr>
        <w:jc w:val="both"/>
      </w:pPr>
      <w:r w:rsidRPr="00562368">
        <w:t xml:space="preserve">apņemas, ja tiek atzīts par uzvarētāju, noslēgt līgumu; </w:t>
      </w:r>
    </w:p>
    <w:p w:rsidR="005A0D2A" w:rsidRPr="007B6FF5" w:rsidRDefault="005A0D2A" w:rsidP="00661699">
      <w:pPr>
        <w:numPr>
          <w:ilvl w:val="0"/>
          <w:numId w:val="19"/>
        </w:numPr>
        <w:jc w:val="both"/>
      </w:pPr>
      <w:r w:rsidRPr="00562368">
        <w:t>apliecina, ka piedāvāt</w:t>
      </w:r>
      <w:r w:rsidR="00726825">
        <w:t xml:space="preserve">ās preces </w:t>
      </w:r>
      <w:r w:rsidRPr="007B6FF5">
        <w:t>ir atļauts pārdot Latvijas Republikā;</w:t>
      </w:r>
    </w:p>
    <w:p w:rsidR="005A0D2A" w:rsidRPr="005D1250" w:rsidRDefault="005A0D2A" w:rsidP="00404C5C">
      <w:pPr>
        <w:numPr>
          <w:ilvl w:val="0"/>
          <w:numId w:val="19"/>
        </w:numPr>
        <w:jc w:val="both"/>
      </w:pPr>
      <w:r w:rsidRPr="005D1250">
        <w:t xml:space="preserve">apliecina, ka uz pretendentu </w:t>
      </w:r>
      <w:r w:rsidRPr="00D7205E">
        <w:t xml:space="preserve">neattiecas Publisko iepirkumu </w:t>
      </w:r>
      <w:r>
        <w:t xml:space="preserve">likuma </w:t>
      </w:r>
      <w:r w:rsidR="00404C5C" w:rsidRPr="00404C5C">
        <w:t>9. panta astotajā daļā noteiktie pretendentu izslēgšanas nosacījumi</w:t>
      </w:r>
      <w:r w:rsidRPr="005D1250">
        <w:t>;</w:t>
      </w:r>
    </w:p>
    <w:p w:rsidR="005A0D2A" w:rsidRPr="005D1250" w:rsidRDefault="005A0D2A" w:rsidP="00661699">
      <w:pPr>
        <w:numPr>
          <w:ilvl w:val="0"/>
          <w:numId w:val="19"/>
        </w:numPr>
        <w:jc w:val="both"/>
      </w:pPr>
      <w:r w:rsidRPr="005D1250">
        <w:t>apliecina, ka visas iesniegtās ziņas ir patiesas.</w:t>
      </w:r>
    </w:p>
    <w:p w:rsidR="002D0FD9" w:rsidRDefault="002D0FD9" w:rsidP="00661699"/>
    <w:p w:rsidR="005823B7" w:rsidRDefault="005823B7" w:rsidP="00661699">
      <w:r w:rsidRPr="00726825">
        <w:t>Potenciālā preču uzglabāšanas adrese: ______________________________</w:t>
      </w:r>
    </w:p>
    <w:p w:rsidR="005823B7" w:rsidRDefault="005823B7" w:rsidP="00661699">
      <w:pPr>
        <w:jc w:val="both"/>
        <w:rPr>
          <w:u w:val="single"/>
        </w:rPr>
      </w:pPr>
    </w:p>
    <w:p w:rsidR="00B27CA2" w:rsidRPr="00C31962" w:rsidRDefault="00B27CA2" w:rsidP="00661699">
      <w:pPr>
        <w:jc w:val="both"/>
      </w:pPr>
      <w:r w:rsidRPr="00C31962">
        <w:rPr>
          <w:u w:val="single"/>
        </w:rPr>
        <w:t>Informācija līguma noslēgšanai</w:t>
      </w:r>
      <w:r w:rsidRPr="00C31962">
        <w:t>:</w:t>
      </w:r>
    </w:p>
    <w:p w:rsidR="00B27CA2" w:rsidRPr="00C31962" w:rsidRDefault="00B27CA2" w:rsidP="00661699">
      <w:pPr>
        <w:jc w:val="both"/>
      </w:pPr>
      <w:r w:rsidRPr="00C31962">
        <w:t>Banka: _________________</w:t>
      </w:r>
    </w:p>
    <w:p w:rsidR="00B27CA2" w:rsidRPr="00C31962" w:rsidRDefault="00B27CA2" w:rsidP="00661699">
      <w:pPr>
        <w:jc w:val="both"/>
      </w:pPr>
      <w:r w:rsidRPr="00C31962">
        <w:t>Kods: ____________________</w:t>
      </w:r>
    </w:p>
    <w:p w:rsidR="00B27CA2" w:rsidRPr="00C31962" w:rsidRDefault="00B27CA2" w:rsidP="00661699">
      <w:pPr>
        <w:jc w:val="both"/>
      </w:pPr>
      <w:r w:rsidRPr="00C31962">
        <w:t>Konts: _____________________</w:t>
      </w:r>
    </w:p>
    <w:p w:rsidR="00B27CA2" w:rsidRDefault="00B27CA2" w:rsidP="00661699">
      <w:r w:rsidRPr="00C31962">
        <w:t>Personas, kura parakstīs līgumu vārds, uzvārds, statuss</w:t>
      </w:r>
      <w:r>
        <w:t xml:space="preserve"> (pilnvarota persona/valdes loceklis)</w:t>
      </w:r>
      <w:r w:rsidRPr="00C31962">
        <w:t>: _________________________</w:t>
      </w:r>
    </w:p>
    <w:p w:rsidR="00390852" w:rsidRDefault="00390852" w:rsidP="00390852">
      <w:r>
        <w:t>Atbildīgā par līguma izpildi persona (vārds, uzvārds, amats</w:t>
      </w:r>
      <w:r w:rsidR="00695992">
        <w:t>, e-pasts, tālr.</w:t>
      </w:r>
      <w:r>
        <w:t>):</w:t>
      </w:r>
    </w:p>
    <w:p w:rsidR="009215C9" w:rsidRDefault="00390852" w:rsidP="00390852">
      <w:r>
        <w:t>_________________________</w:t>
      </w:r>
    </w:p>
    <w:p w:rsidR="00B27CA2" w:rsidRPr="005D1250" w:rsidRDefault="00B27CA2" w:rsidP="00661699"/>
    <w:p w:rsidR="005A0D2A" w:rsidRPr="005D1250" w:rsidRDefault="005A0D2A" w:rsidP="00661699">
      <w:pPr>
        <w:jc w:val="right"/>
      </w:pPr>
      <w:r w:rsidRPr="005D1250">
        <w:t>Paraksts</w:t>
      </w:r>
      <w:r>
        <w:rPr>
          <w:rStyle w:val="FootnoteReference"/>
          <w:lang w:eastAsia="lv-LV"/>
        </w:rPr>
        <w:footnoteReference w:id="1"/>
      </w:r>
      <w:r w:rsidRPr="005D1250">
        <w:t>:</w:t>
      </w:r>
    </w:p>
    <w:p w:rsidR="005A0D2A" w:rsidRPr="005D1250" w:rsidRDefault="005A0D2A" w:rsidP="00661699"/>
    <w:p w:rsidR="005A0D2A" w:rsidRPr="005D1250" w:rsidRDefault="005A0D2A" w:rsidP="00661699">
      <w:pPr>
        <w:jc w:val="right"/>
      </w:pPr>
      <w:r w:rsidRPr="005D1250">
        <w:t>_______________________</w:t>
      </w:r>
    </w:p>
    <w:p w:rsidR="00950109" w:rsidRPr="005A0D2A" w:rsidRDefault="005A0D2A" w:rsidP="00661699">
      <w:pPr>
        <w:pStyle w:val="BlockText"/>
        <w:tabs>
          <w:tab w:val="num" w:pos="342"/>
        </w:tabs>
        <w:spacing w:after="0"/>
        <w:ind w:left="0" w:right="0" w:firstLine="0"/>
        <w:jc w:val="right"/>
        <w:sectPr w:rsidR="00950109" w:rsidRPr="005A0D2A" w:rsidSect="00175751">
          <w:pgSz w:w="11906" w:h="16838"/>
          <w:pgMar w:top="1134" w:right="567" w:bottom="1134" w:left="1701" w:header="709" w:footer="709" w:gutter="0"/>
          <w:cols w:space="708"/>
          <w:docGrid w:linePitch="360"/>
        </w:sectPr>
      </w:pPr>
      <w:r w:rsidRPr="005D1250">
        <w:t>(pilnvarotā persona)</w:t>
      </w:r>
      <w:r>
        <w:tab/>
      </w:r>
    </w:p>
    <w:p w:rsidR="00767779" w:rsidRDefault="00BA2E29" w:rsidP="00661699">
      <w:pPr>
        <w:jc w:val="right"/>
      </w:pPr>
      <w:r>
        <w:lastRenderedPageBreak/>
        <w:t xml:space="preserve">Nolikuma </w:t>
      </w:r>
      <w:r w:rsidR="00F07502">
        <w:t>2</w:t>
      </w:r>
      <w:r>
        <w:t>. pielikums</w:t>
      </w:r>
    </w:p>
    <w:p w:rsidR="00515BFE" w:rsidRDefault="00515BFE" w:rsidP="00661699">
      <w:pPr>
        <w:jc w:val="right"/>
      </w:pPr>
      <w:r>
        <w:t>(VADC 201</w:t>
      </w:r>
      <w:r w:rsidR="00815847">
        <w:t>8</w:t>
      </w:r>
      <w:r w:rsidR="00BA2E29">
        <w:t>/</w:t>
      </w:r>
      <w:r w:rsidR="004F11C2">
        <w:t>2</w:t>
      </w:r>
      <w:r w:rsidR="00C86198">
        <w:t>7</w:t>
      </w:r>
      <w:r>
        <w:t>)</w:t>
      </w:r>
    </w:p>
    <w:p w:rsidR="00515BFE" w:rsidRDefault="00515BFE" w:rsidP="00661699">
      <w:pPr>
        <w:jc w:val="right"/>
      </w:pPr>
    </w:p>
    <w:p w:rsidR="005A0D2A" w:rsidRDefault="005A0D2A" w:rsidP="00661699">
      <w:pPr>
        <w:jc w:val="center"/>
        <w:rPr>
          <w:sz w:val="28"/>
          <w:szCs w:val="28"/>
        </w:rPr>
      </w:pPr>
      <w:r w:rsidRPr="002E6A58">
        <w:rPr>
          <w:sz w:val="28"/>
          <w:szCs w:val="28"/>
        </w:rPr>
        <w:t>Tehniskā specifikācija</w:t>
      </w:r>
    </w:p>
    <w:p w:rsidR="00902078" w:rsidRDefault="00902078" w:rsidP="00661699">
      <w:pPr>
        <w:jc w:val="center"/>
        <w:rPr>
          <w:b/>
          <w:sz w:val="28"/>
          <w:szCs w:val="28"/>
          <w:lang w:eastAsia="lv-LV"/>
        </w:rPr>
      </w:pPr>
      <w:r w:rsidRPr="00A50B6C">
        <w:rPr>
          <w:sz w:val="28"/>
          <w:szCs w:val="28"/>
          <w:lang w:eastAsia="lv-LV"/>
        </w:rPr>
        <w:t>„</w:t>
      </w:r>
      <w:r w:rsidR="00006CD7">
        <w:rPr>
          <w:b/>
          <w:sz w:val="28"/>
        </w:rPr>
        <w:t xml:space="preserve">Reaģenti imūnhematoloģiskai izmeklēšanai </w:t>
      </w:r>
      <w:r w:rsidR="004F11C2">
        <w:rPr>
          <w:b/>
          <w:sz w:val="28"/>
        </w:rPr>
        <w:t>(manuāli)</w:t>
      </w:r>
      <w:r w:rsidRPr="00A50B6C">
        <w:rPr>
          <w:b/>
          <w:sz w:val="28"/>
          <w:szCs w:val="28"/>
          <w:lang w:eastAsia="lv-LV"/>
        </w:rPr>
        <w:t xml:space="preserve">” </w:t>
      </w:r>
    </w:p>
    <w:p w:rsidR="004F11C2" w:rsidRDefault="004F11C2" w:rsidP="00661699">
      <w:pPr>
        <w:jc w:val="center"/>
        <w:rPr>
          <w:b/>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6755"/>
        <w:gridCol w:w="2006"/>
      </w:tblGrid>
      <w:tr w:rsidR="004F11C2" w:rsidRPr="00F7749D" w:rsidTr="007915A4">
        <w:trPr>
          <w:trHeight w:val="1575"/>
        </w:trPr>
        <w:tc>
          <w:tcPr>
            <w:tcW w:w="3958" w:type="pct"/>
            <w:gridSpan w:val="2"/>
            <w:vAlign w:val="center"/>
          </w:tcPr>
          <w:p w:rsidR="004F11C2" w:rsidRPr="00C07D5F" w:rsidRDefault="004F11C2" w:rsidP="007915A4">
            <w:pPr>
              <w:jc w:val="both"/>
              <w:rPr>
                <w:b/>
                <w:color w:val="000000"/>
                <w:lang w:eastAsia="lv-LV"/>
              </w:rPr>
            </w:pPr>
            <w:r w:rsidRPr="00C07D5F">
              <w:rPr>
                <w:b/>
                <w:color w:val="000000"/>
                <w:lang w:eastAsia="lv-LV"/>
              </w:rPr>
              <w:t>1.</w:t>
            </w:r>
            <w:r w:rsidR="008D4A47" w:rsidRPr="00C07D5F">
              <w:rPr>
                <w:b/>
                <w:color w:val="000000"/>
                <w:lang w:eastAsia="lv-LV"/>
              </w:rPr>
              <w:t xml:space="preserve"> </w:t>
            </w:r>
            <w:r w:rsidRPr="00C07D5F">
              <w:rPr>
                <w:b/>
                <w:color w:val="000000"/>
                <w:lang w:eastAsia="lv-LV"/>
              </w:rPr>
              <w:t>Prasības iepirkuma priekšmetam</w:t>
            </w:r>
          </w:p>
        </w:tc>
        <w:tc>
          <w:tcPr>
            <w:tcW w:w="1042" w:type="pct"/>
            <w:vAlign w:val="center"/>
          </w:tcPr>
          <w:p w:rsidR="004F11C2" w:rsidRPr="001805A9" w:rsidRDefault="004F11C2" w:rsidP="007915A4">
            <w:pPr>
              <w:jc w:val="center"/>
              <w:rPr>
                <w:b/>
                <w:bCs/>
                <w:color w:val="000000"/>
                <w:lang w:eastAsia="lv-LV"/>
              </w:rPr>
            </w:pPr>
            <w:r>
              <w:rPr>
                <w:b/>
                <w:bCs/>
                <w:color w:val="000000"/>
                <w:lang w:eastAsia="lv-LV"/>
              </w:rPr>
              <w:t>Pretendenta piedāvājums (faila nosaukums un lappuses numurs pievienotajā failā)</w:t>
            </w:r>
          </w:p>
        </w:tc>
      </w:tr>
      <w:tr w:rsidR="004F11C2" w:rsidRPr="00F7749D" w:rsidTr="007915A4">
        <w:trPr>
          <w:trHeight w:val="1499"/>
        </w:trPr>
        <w:tc>
          <w:tcPr>
            <w:tcW w:w="450" w:type="pct"/>
            <w:vAlign w:val="center"/>
          </w:tcPr>
          <w:p w:rsidR="004F11C2" w:rsidRPr="001805A9" w:rsidRDefault="004F11C2" w:rsidP="00AE7196">
            <w:pPr>
              <w:jc w:val="center"/>
              <w:rPr>
                <w:color w:val="000000"/>
                <w:lang w:eastAsia="lv-LV"/>
              </w:rPr>
            </w:pPr>
            <w:r w:rsidRPr="001805A9">
              <w:rPr>
                <w:color w:val="000000"/>
                <w:lang w:eastAsia="lv-LV"/>
              </w:rPr>
              <w:t>1.1.</w:t>
            </w:r>
          </w:p>
        </w:tc>
        <w:tc>
          <w:tcPr>
            <w:tcW w:w="3508" w:type="pct"/>
            <w:vAlign w:val="center"/>
          </w:tcPr>
          <w:p w:rsidR="004F11C2" w:rsidRDefault="004F11C2" w:rsidP="007915A4">
            <w:pPr>
              <w:jc w:val="both"/>
              <w:rPr>
                <w:color w:val="000000"/>
                <w:lang w:eastAsia="lv-LV"/>
              </w:rPr>
            </w:pPr>
            <w:r w:rsidRPr="001805A9">
              <w:rPr>
                <w:color w:val="000000"/>
                <w:lang w:eastAsia="lv-LV"/>
              </w:rPr>
              <w:t xml:space="preserve">Ražotnes EC sertifikāts par pilnīgas kvalitātes nodrošinājuma sistēmu </w:t>
            </w:r>
          </w:p>
          <w:p w:rsidR="004F11C2" w:rsidRDefault="009919A6" w:rsidP="007915A4">
            <w:pPr>
              <w:jc w:val="both"/>
              <w:rPr>
                <w:color w:val="000000"/>
                <w:lang w:eastAsia="lv-LV"/>
              </w:rPr>
            </w:pPr>
            <w:r>
              <w:rPr>
                <w:color w:val="000000"/>
                <w:lang w:eastAsia="lv-LV"/>
              </w:rPr>
              <w:t>v</w:t>
            </w:r>
            <w:r w:rsidR="004F11C2" w:rsidRPr="001805A9">
              <w:rPr>
                <w:color w:val="000000"/>
                <w:lang w:eastAsia="lv-LV"/>
              </w:rPr>
              <w:t>ai</w:t>
            </w:r>
          </w:p>
          <w:p w:rsidR="004F11C2" w:rsidRPr="001805A9" w:rsidRDefault="004F11C2" w:rsidP="007915A4">
            <w:pPr>
              <w:jc w:val="both"/>
              <w:rPr>
                <w:color w:val="000000"/>
                <w:lang w:eastAsia="lv-LV"/>
              </w:rPr>
            </w:pPr>
            <w:r w:rsidRPr="001805A9">
              <w:rPr>
                <w:color w:val="000000"/>
                <w:lang w:eastAsia="lv-LV"/>
              </w:rPr>
              <w:t>EC sertifikāts par tipveida pārbaudi un EC sertifikāts par ražošanas kvalitātes nodrošināšanu.</w:t>
            </w:r>
          </w:p>
        </w:tc>
        <w:tc>
          <w:tcPr>
            <w:tcW w:w="1042" w:type="pct"/>
            <w:vAlign w:val="center"/>
          </w:tcPr>
          <w:p w:rsidR="004F11C2" w:rsidRPr="001805A9" w:rsidRDefault="004F11C2" w:rsidP="007915A4">
            <w:pPr>
              <w:rPr>
                <w:b/>
                <w:bCs/>
                <w:color w:val="000000"/>
                <w:lang w:eastAsia="lv-LV"/>
              </w:rPr>
            </w:pPr>
            <w:r w:rsidRPr="001805A9">
              <w:rPr>
                <w:b/>
                <w:bCs/>
                <w:color w:val="000000"/>
                <w:lang w:eastAsia="lv-LV"/>
              </w:rPr>
              <w:t> </w:t>
            </w:r>
          </w:p>
        </w:tc>
      </w:tr>
      <w:tr w:rsidR="004F11C2" w:rsidRPr="00F7749D" w:rsidTr="007915A4">
        <w:trPr>
          <w:trHeight w:val="315"/>
        </w:trPr>
        <w:tc>
          <w:tcPr>
            <w:tcW w:w="450" w:type="pct"/>
            <w:vAlign w:val="center"/>
          </w:tcPr>
          <w:p w:rsidR="004F11C2" w:rsidRPr="001805A9" w:rsidRDefault="004F11C2" w:rsidP="007915A4">
            <w:pPr>
              <w:jc w:val="center"/>
              <w:rPr>
                <w:color w:val="000000"/>
                <w:lang w:eastAsia="lv-LV"/>
              </w:rPr>
            </w:pPr>
            <w:r w:rsidRPr="001805A9">
              <w:rPr>
                <w:color w:val="000000"/>
                <w:lang w:eastAsia="lv-LV"/>
              </w:rPr>
              <w:t>1.2.</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Metodes princips - hemaglutinācijas reakcija.</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7915A4">
        <w:trPr>
          <w:trHeight w:val="630"/>
        </w:trPr>
        <w:tc>
          <w:tcPr>
            <w:tcW w:w="450" w:type="pct"/>
            <w:vAlign w:val="center"/>
          </w:tcPr>
          <w:p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3</w:t>
            </w:r>
            <w:r w:rsidRPr="001805A9">
              <w:rPr>
                <w:color w:val="000000"/>
                <w:lang w:eastAsia="lv-LV"/>
              </w:rPr>
              <w:t>.</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 xml:space="preserve">EK atbilstības deklarācijas (EC </w:t>
            </w:r>
            <w:proofErr w:type="spellStart"/>
            <w:r w:rsidRPr="001805A9">
              <w:rPr>
                <w:color w:val="000000"/>
                <w:lang w:eastAsia="lv-LV"/>
              </w:rPr>
              <w:t>Declaration</w:t>
            </w:r>
            <w:proofErr w:type="spellEnd"/>
            <w:r w:rsidRPr="001805A9">
              <w:rPr>
                <w:color w:val="000000"/>
                <w:lang w:eastAsia="lv-LV"/>
              </w:rPr>
              <w:t xml:space="preserve"> </w:t>
            </w:r>
            <w:proofErr w:type="spellStart"/>
            <w:r w:rsidRPr="001805A9">
              <w:rPr>
                <w:color w:val="000000"/>
                <w:lang w:eastAsia="lv-LV"/>
              </w:rPr>
              <w:t>of</w:t>
            </w:r>
            <w:proofErr w:type="spellEnd"/>
            <w:r w:rsidRPr="001805A9">
              <w:rPr>
                <w:color w:val="000000"/>
                <w:lang w:eastAsia="lv-LV"/>
              </w:rPr>
              <w:t xml:space="preserve"> </w:t>
            </w:r>
            <w:proofErr w:type="spellStart"/>
            <w:r w:rsidRPr="001805A9">
              <w:rPr>
                <w:color w:val="000000"/>
                <w:lang w:eastAsia="lv-LV"/>
              </w:rPr>
              <w:t>Conformity</w:t>
            </w:r>
            <w:proofErr w:type="spellEnd"/>
            <w:r w:rsidRPr="001805A9">
              <w:rPr>
                <w:color w:val="000000"/>
                <w:lang w:eastAsia="lv-LV"/>
              </w:rPr>
              <w:t>)  katram reaģentam (kopija).</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7915A4">
        <w:trPr>
          <w:trHeight w:val="918"/>
        </w:trPr>
        <w:tc>
          <w:tcPr>
            <w:tcW w:w="450" w:type="pct"/>
            <w:vAlign w:val="center"/>
          </w:tcPr>
          <w:p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4</w:t>
            </w:r>
            <w:r w:rsidRPr="001805A9">
              <w:rPr>
                <w:color w:val="000000"/>
                <w:lang w:eastAsia="lv-LV"/>
              </w:rPr>
              <w:t>.</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Kvalitātes atbilstības sertifikāts: preces pilns nosaukums, ražotājs, ražotāja par kvalitāti atbildīgās personas  apliecinājums (paraugs katram reaģentam).</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7915A4">
        <w:trPr>
          <w:trHeight w:val="315"/>
        </w:trPr>
        <w:tc>
          <w:tcPr>
            <w:tcW w:w="450" w:type="pct"/>
            <w:vAlign w:val="center"/>
          </w:tcPr>
          <w:p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5</w:t>
            </w:r>
            <w:r w:rsidRPr="001805A9">
              <w:rPr>
                <w:color w:val="000000"/>
                <w:lang w:eastAsia="lv-LV"/>
              </w:rPr>
              <w:t>.</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CE marķējums uz oriģinālā iepakojuma.</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6E1666">
        <w:trPr>
          <w:trHeight w:val="605"/>
        </w:trPr>
        <w:tc>
          <w:tcPr>
            <w:tcW w:w="450" w:type="pct"/>
            <w:vAlign w:val="center"/>
          </w:tcPr>
          <w:p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6</w:t>
            </w:r>
            <w:r w:rsidRPr="001805A9">
              <w:rPr>
                <w:color w:val="000000"/>
                <w:lang w:eastAsia="lv-LV"/>
              </w:rPr>
              <w:t>.</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Informācija par iepirkuma priekšmeta laišanu apgrozībā Latvijas Republikas teritorijā (izdruka no LATMED reģistra).</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7915A4">
        <w:trPr>
          <w:trHeight w:val="694"/>
        </w:trPr>
        <w:tc>
          <w:tcPr>
            <w:tcW w:w="450" w:type="pct"/>
            <w:vAlign w:val="center"/>
          </w:tcPr>
          <w:p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7</w:t>
            </w:r>
            <w:r w:rsidRPr="001805A9">
              <w:rPr>
                <w:color w:val="000000"/>
                <w:lang w:eastAsia="lv-LV"/>
              </w:rPr>
              <w:t>.</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Drošības datu lapa latviešu valodā katram reaģentam vai reaģentu grupai</w:t>
            </w:r>
            <w:r w:rsidRPr="00ED55CD">
              <w:rPr>
                <w:color w:val="000000"/>
                <w:lang w:eastAsia="lv-LV"/>
              </w:rPr>
              <w:t>, lai nosegtu katru reaģentu.</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7915A4">
        <w:trPr>
          <w:trHeight w:val="407"/>
        </w:trPr>
        <w:tc>
          <w:tcPr>
            <w:tcW w:w="450" w:type="pct"/>
            <w:vAlign w:val="center"/>
          </w:tcPr>
          <w:p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8</w:t>
            </w:r>
            <w:r w:rsidRPr="001805A9">
              <w:rPr>
                <w:color w:val="000000"/>
                <w:lang w:eastAsia="lv-LV"/>
              </w:rPr>
              <w:t>.</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Lietošanas instrukcijas angļu un latviešu valodā</w:t>
            </w:r>
            <w:r w:rsidR="00FA7757">
              <w:rPr>
                <w:color w:val="000000"/>
                <w:lang w:eastAsia="lv-LV"/>
              </w:rPr>
              <w:t>.</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7915A4">
        <w:trPr>
          <w:trHeight w:val="480"/>
        </w:trPr>
        <w:tc>
          <w:tcPr>
            <w:tcW w:w="5000" w:type="pct"/>
            <w:gridSpan w:val="3"/>
            <w:vAlign w:val="center"/>
          </w:tcPr>
          <w:p w:rsidR="004F11C2" w:rsidRPr="001805A9" w:rsidRDefault="004F11C2" w:rsidP="006E1666">
            <w:pPr>
              <w:rPr>
                <w:b/>
                <w:bCs/>
                <w:color w:val="000000"/>
                <w:lang w:eastAsia="lv-LV"/>
              </w:rPr>
            </w:pPr>
            <w:r w:rsidRPr="00727599">
              <w:rPr>
                <w:b/>
                <w:bCs/>
                <w:color w:val="000000"/>
                <w:lang w:eastAsia="lv-LV"/>
              </w:rPr>
              <w:t xml:space="preserve">2.    Tehniskās prasības </w:t>
            </w:r>
            <w:r w:rsidR="006E1666">
              <w:rPr>
                <w:b/>
                <w:bCs/>
                <w:color w:val="000000"/>
                <w:lang w:eastAsia="lv-LV"/>
              </w:rPr>
              <w:t>a</w:t>
            </w:r>
            <w:r w:rsidRPr="00727599">
              <w:rPr>
                <w:b/>
                <w:bCs/>
                <w:color w:val="000000"/>
                <w:lang w:eastAsia="lv-LV"/>
              </w:rPr>
              <w:t>ntivielas saturošiem reaģentiem, kas izmantojami plaknes un stobriņu metodēs</w:t>
            </w:r>
          </w:p>
        </w:tc>
      </w:tr>
      <w:tr w:rsidR="004F11C2" w:rsidRPr="00F7749D" w:rsidTr="007915A4">
        <w:trPr>
          <w:trHeight w:val="315"/>
        </w:trPr>
        <w:tc>
          <w:tcPr>
            <w:tcW w:w="450" w:type="pct"/>
            <w:vAlign w:val="center"/>
          </w:tcPr>
          <w:p w:rsidR="004F11C2" w:rsidRPr="001805A9" w:rsidRDefault="004F11C2" w:rsidP="009563DC">
            <w:pPr>
              <w:jc w:val="center"/>
              <w:rPr>
                <w:color w:val="000000"/>
                <w:lang w:eastAsia="lv-LV"/>
              </w:rPr>
            </w:pPr>
            <w:r w:rsidRPr="001805A9">
              <w:rPr>
                <w:color w:val="000000"/>
                <w:lang w:eastAsia="lv-LV"/>
              </w:rPr>
              <w:t>2.1.</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 xml:space="preserve">Izmantojami bez </w:t>
            </w:r>
            <w:proofErr w:type="spellStart"/>
            <w:r w:rsidRPr="001805A9">
              <w:rPr>
                <w:color w:val="000000"/>
                <w:lang w:eastAsia="lv-LV"/>
              </w:rPr>
              <w:t>siltumboksa</w:t>
            </w:r>
            <w:proofErr w:type="spellEnd"/>
            <w:r w:rsidRPr="001805A9">
              <w:rPr>
                <w:color w:val="000000"/>
                <w:lang w:eastAsia="lv-LV"/>
              </w:rPr>
              <w:t xml:space="preserve"> pielietošanas</w:t>
            </w:r>
            <w:r w:rsidR="00FA7757">
              <w:rPr>
                <w:color w:val="000000"/>
                <w:lang w:eastAsia="lv-LV"/>
              </w:rPr>
              <w:t>.</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7915A4">
        <w:trPr>
          <w:trHeight w:val="255"/>
        </w:trPr>
        <w:tc>
          <w:tcPr>
            <w:tcW w:w="450" w:type="pct"/>
            <w:vAlign w:val="center"/>
          </w:tcPr>
          <w:p w:rsidR="004F11C2" w:rsidRPr="001805A9" w:rsidRDefault="004F11C2" w:rsidP="009563DC">
            <w:pPr>
              <w:jc w:val="center"/>
              <w:rPr>
                <w:color w:val="000000"/>
                <w:lang w:eastAsia="lv-LV"/>
              </w:rPr>
            </w:pPr>
            <w:r w:rsidRPr="001805A9">
              <w:rPr>
                <w:color w:val="000000"/>
                <w:lang w:eastAsia="lv-LV"/>
              </w:rPr>
              <w:t>2.2.</w:t>
            </w:r>
          </w:p>
        </w:tc>
        <w:tc>
          <w:tcPr>
            <w:tcW w:w="3508" w:type="pct"/>
            <w:vAlign w:val="center"/>
          </w:tcPr>
          <w:p w:rsidR="004F11C2" w:rsidRPr="001805A9" w:rsidRDefault="004F11C2" w:rsidP="007915A4">
            <w:pPr>
              <w:rPr>
                <w:color w:val="000000"/>
                <w:lang w:eastAsia="lv-LV"/>
              </w:rPr>
            </w:pPr>
            <w:proofErr w:type="spellStart"/>
            <w:r w:rsidRPr="001805A9">
              <w:rPr>
                <w:color w:val="000000"/>
                <w:lang w:eastAsia="lv-LV"/>
              </w:rPr>
              <w:t>Monoklonāliem</w:t>
            </w:r>
            <w:proofErr w:type="spellEnd"/>
            <w:r w:rsidRPr="001805A9">
              <w:rPr>
                <w:color w:val="000000"/>
                <w:lang w:eastAsia="lv-LV"/>
              </w:rPr>
              <w:t>, ar informāciju par reaģenta klonu</w:t>
            </w:r>
            <w:r w:rsidR="00FA7757">
              <w:rPr>
                <w:color w:val="000000"/>
                <w:lang w:eastAsia="lv-LV"/>
              </w:rPr>
              <w:t>.</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7915A4">
        <w:trPr>
          <w:trHeight w:val="245"/>
        </w:trPr>
        <w:tc>
          <w:tcPr>
            <w:tcW w:w="450" w:type="pct"/>
            <w:vAlign w:val="center"/>
          </w:tcPr>
          <w:p w:rsidR="004F11C2" w:rsidRPr="001805A9" w:rsidRDefault="004F11C2" w:rsidP="009563DC">
            <w:pPr>
              <w:jc w:val="center"/>
              <w:rPr>
                <w:color w:val="000000"/>
                <w:lang w:eastAsia="lv-LV"/>
              </w:rPr>
            </w:pPr>
            <w:r w:rsidRPr="001805A9">
              <w:rPr>
                <w:color w:val="000000"/>
                <w:lang w:eastAsia="lv-LV"/>
              </w:rPr>
              <w:t>2.3.</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Anti-B reaģents nedrīkst reaģēt ar iegūto B antigēnu</w:t>
            </w:r>
            <w:r w:rsidR="00FA7757">
              <w:rPr>
                <w:color w:val="000000"/>
                <w:lang w:eastAsia="lv-LV"/>
              </w:rPr>
              <w:t>.</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7915A4">
        <w:trPr>
          <w:trHeight w:val="239"/>
        </w:trPr>
        <w:tc>
          <w:tcPr>
            <w:tcW w:w="450" w:type="pct"/>
            <w:vAlign w:val="center"/>
          </w:tcPr>
          <w:p w:rsidR="004F11C2" w:rsidRPr="001805A9" w:rsidRDefault="004F11C2" w:rsidP="009563DC">
            <w:pPr>
              <w:jc w:val="center"/>
              <w:rPr>
                <w:color w:val="000000"/>
                <w:lang w:eastAsia="lv-LV"/>
              </w:rPr>
            </w:pPr>
            <w:r w:rsidRPr="001805A9">
              <w:rPr>
                <w:color w:val="000000"/>
                <w:lang w:eastAsia="lv-LV"/>
              </w:rPr>
              <w:t>2.4.</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Anti-D reaģents nedrīkst reaģēt ar D antigēna VI variantu (DVI-)</w:t>
            </w:r>
            <w:r w:rsidR="00FA7757">
              <w:rPr>
                <w:color w:val="000000"/>
                <w:lang w:eastAsia="lv-LV"/>
              </w:rPr>
              <w:t>.</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7915A4">
        <w:trPr>
          <w:trHeight w:val="244"/>
        </w:trPr>
        <w:tc>
          <w:tcPr>
            <w:tcW w:w="450" w:type="pct"/>
            <w:vAlign w:val="center"/>
          </w:tcPr>
          <w:p w:rsidR="004F11C2" w:rsidRPr="001805A9" w:rsidRDefault="004F11C2" w:rsidP="009563DC">
            <w:pPr>
              <w:jc w:val="center"/>
              <w:rPr>
                <w:color w:val="000000"/>
                <w:lang w:eastAsia="lv-LV"/>
              </w:rPr>
            </w:pPr>
            <w:r w:rsidRPr="001805A9">
              <w:rPr>
                <w:color w:val="000000"/>
                <w:lang w:eastAsia="lv-LV"/>
              </w:rPr>
              <w:t>2.5.</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Izmantojami reakcijās bez izmeklējamo eritrocītu atmazgāšanas</w:t>
            </w:r>
            <w:r w:rsidR="00FA7757">
              <w:rPr>
                <w:color w:val="000000"/>
                <w:lang w:eastAsia="lv-LV"/>
              </w:rPr>
              <w:t>.</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r w:rsidR="004F11C2" w:rsidRPr="00F7749D" w:rsidTr="004742D0">
        <w:trPr>
          <w:trHeight w:val="233"/>
        </w:trPr>
        <w:tc>
          <w:tcPr>
            <w:tcW w:w="450" w:type="pct"/>
            <w:vAlign w:val="center"/>
          </w:tcPr>
          <w:p w:rsidR="004F11C2" w:rsidRPr="001805A9" w:rsidRDefault="004F11C2" w:rsidP="009563DC">
            <w:pPr>
              <w:jc w:val="center"/>
              <w:rPr>
                <w:color w:val="000000"/>
                <w:lang w:eastAsia="lv-LV"/>
              </w:rPr>
            </w:pPr>
            <w:r w:rsidRPr="001805A9">
              <w:rPr>
                <w:color w:val="000000"/>
                <w:lang w:eastAsia="lv-LV"/>
              </w:rPr>
              <w:t>2.6.</w:t>
            </w:r>
          </w:p>
        </w:tc>
        <w:tc>
          <w:tcPr>
            <w:tcW w:w="3508" w:type="pct"/>
            <w:vAlign w:val="center"/>
          </w:tcPr>
          <w:p w:rsidR="004F11C2" w:rsidRPr="001805A9" w:rsidRDefault="004F11C2" w:rsidP="007915A4">
            <w:pPr>
              <w:jc w:val="both"/>
              <w:rPr>
                <w:color w:val="000000"/>
                <w:lang w:eastAsia="lv-LV"/>
              </w:rPr>
            </w:pPr>
            <w:r w:rsidRPr="001805A9">
              <w:rPr>
                <w:color w:val="000000"/>
                <w:lang w:eastAsia="lv-LV"/>
              </w:rPr>
              <w:t>Ar derīguma termiņu ne mazāku kā 9 mēneši no piegādes datuma.</w:t>
            </w:r>
          </w:p>
        </w:tc>
        <w:tc>
          <w:tcPr>
            <w:tcW w:w="1042" w:type="pct"/>
            <w:vAlign w:val="center"/>
          </w:tcPr>
          <w:p w:rsidR="004F11C2" w:rsidRPr="001805A9" w:rsidRDefault="004F11C2" w:rsidP="007915A4">
            <w:pPr>
              <w:rPr>
                <w:color w:val="000000"/>
                <w:lang w:eastAsia="lv-LV"/>
              </w:rPr>
            </w:pPr>
            <w:r w:rsidRPr="001805A9">
              <w:rPr>
                <w:color w:val="000000"/>
                <w:lang w:eastAsia="lv-LV"/>
              </w:rPr>
              <w:t> </w:t>
            </w:r>
          </w:p>
        </w:tc>
      </w:tr>
    </w:tbl>
    <w:p w:rsidR="004F11C2" w:rsidRDefault="004F11C2" w:rsidP="00661699">
      <w:pPr>
        <w:jc w:val="center"/>
        <w:rPr>
          <w:b/>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6755"/>
        <w:gridCol w:w="2006"/>
      </w:tblGrid>
      <w:tr w:rsidR="009563DC" w:rsidRPr="00F7749D" w:rsidTr="00A605D0">
        <w:trPr>
          <w:trHeight w:val="570"/>
        </w:trPr>
        <w:tc>
          <w:tcPr>
            <w:tcW w:w="5000" w:type="pct"/>
            <w:gridSpan w:val="3"/>
            <w:vAlign w:val="center"/>
          </w:tcPr>
          <w:p w:rsidR="009563DC" w:rsidRPr="001805A9" w:rsidRDefault="009563DC" w:rsidP="009563DC">
            <w:pPr>
              <w:rPr>
                <w:b/>
                <w:bCs/>
                <w:color w:val="000000"/>
                <w:sz w:val="20"/>
                <w:szCs w:val="20"/>
                <w:lang w:eastAsia="lv-LV"/>
              </w:rPr>
            </w:pPr>
            <w:r w:rsidRPr="00727599">
              <w:rPr>
                <w:b/>
                <w:bCs/>
                <w:color w:val="000000"/>
                <w:sz w:val="20"/>
                <w:szCs w:val="20"/>
                <w:lang w:eastAsia="lv-LV"/>
              </w:rPr>
              <w:t>3.</w:t>
            </w:r>
            <w:r w:rsidRPr="00727599">
              <w:rPr>
                <w:b/>
                <w:bCs/>
                <w:color w:val="000000"/>
                <w:sz w:val="14"/>
                <w:szCs w:val="14"/>
                <w:lang w:eastAsia="lv-LV"/>
              </w:rPr>
              <w:t xml:space="preserve">    </w:t>
            </w:r>
            <w:r w:rsidRPr="00727599">
              <w:rPr>
                <w:b/>
                <w:bCs/>
                <w:color w:val="000000"/>
                <w:lang w:eastAsia="lv-LV"/>
              </w:rPr>
              <w:t xml:space="preserve">Tehniskās prasības </w:t>
            </w:r>
            <w:r w:rsidR="0021268A">
              <w:rPr>
                <w:b/>
                <w:bCs/>
                <w:color w:val="000000"/>
                <w:lang w:eastAsia="lv-LV"/>
              </w:rPr>
              <w:t>e</w:t>
            </w:r>
            <w:r w:rsidRPr="00727599">
              <w:rPr>
                <w:b/>
                <w:bCs/>
                <w:color w:val="000000"/>
                <w:lang w:eastAsia="lv-LV"/>
              </w:rPr>
              <w:t>ritrocītiem ABO asins grupas noteikšanai, kas izmantojami plaknes metodēs</w:t>
            </w:r>
          </w:p>
        </w:tc>
      </w:tr>
      <w:tr w:rsidR="009563DC" w:rsidRPr="00F7749D" w:rsidTr="00A605D0">
        <w:trPr>
          <w:trHeight w:val="396"/>
        </w:trPr>
        <w:tc>
          <w:tcPr>
            <w:tcW w:w="450" w:type="pct"/>
            <w:vAlign w:val="center"/>
          </w:tcPr>
          <w:p w:rsidR="009563DC" w:rsidRPr="001805A9" w:rsidRDefault="009563DC" w:rsidP="0021268A">
            <w:pPr>
              <w:jc w:val="center"/>
              <w:rPr>
                <w:color w:val="000000"/>
                <w:lang w:eastAsia="lv-LV"/>
              </w:rPr>
            </w:pPr>
            <w:r w:rsidRPr="001805A9">
              <w:rPr>
                <w:color w:val="000000"/>
                <w:lang w:eastAsia="lv-LV"/>
              </w:rPr>
              <w:t>3.1.</w:t>
            </w:r>
          </w:p>
        </w:tc>
        <w:tc>
          <w:tcPr>
            <w:tcW w:w="3508" w:type="pct"/>
            <w:vAlign w:val="center"/>
          </w:tcPr>
          <w:p w:rsidR="009563DC" w:rsidRPr="001805A9" w:rsidRDefault="009563DC" w:rsidP="00A605D0">
            <w:pPr>
              <w:jc w:val="both"/>
              <w:rPr>
                <w:color w:val="000000"/>
                <w:lang w:eastAsia="lv-LV"/>
              </w:rPr>
            </w:pPr>
            <w:r w:rsidRPr="001805A9">
              <w:rPr>
                <w:color w:val="000000"/>
                <w:lang w:eastAsia="lv-LV"/>
              </w:rPr>
              <w:t>5% eritrocītu suspensijas veidā, kas gatava lietošanai</w:t>
            </w:r>
            <w:r w:rsidR="0021268A">
              <w:rPr>
                <w:color w:val="000000"/>
                <w:lang w:eastAsia="lv-LV"/>
              </w:rPr>
              <w:t>.</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A605D0">
        <w:trPr>
          <w:trHeight w:val="315"/>
        </w:trPr>
        <w:tc>
          <w:tcPr>
            <w:tcW w:w="450" w:type="pct"/>
            <w:vAlign w:val="center"/>
          </w:tcPr>
          <w:p w:rsidR="009563DC" w:rsidRPr="001805A9" w:rsidRDefault="009563DC" w:rsidP="0021268A">
            <w:pPr>
              <w:jc w:val="center"/>
              <w:rPr>
                <w:color w:val="000000"/>
                <w:lang w:eastAsia="lv-LV"/>
              </w:rPr>
            </w:pPr>
            <w:r w:rsidRPr="001805A9">
              <w:rPr>
                <w:color w:val="000000"/>
                <w:lang w:eastAsia="lv-LV"/>
              </w:rPr>
              <w:t>3.2.</w:t>
            </w:r>
          </w:p>
        </w:tc>
        <w:tc>
          <w:tcPr>
            <w:tcW w:w="3508" w:type="pct"/>
            <w:vAlign w:val="center"/>
          </w:tcPr>
          <w:p w:rsidR="009563DC" w:rsidRPr="001805A9" w:rsidRDefault="009563DC" w:rsidP="00A605D0">
            <w:pPr>
              <w:jc w:val="both"/>
              <w:rPr>
                <w:color w:val="000000"/>
                <w:lang w:eastAsia="lv-LV"/>
              </w:rPr>
            </w:pPr>
            <w:r w:rsidRPr="001805A9">
              <w:rPr>
                <w:color w:val="000000"/>
                <w:lang w:eastAsia="lv-LV"/>
              </w:rPr>
              <w:t xml:space="preserve">Izmantojami bez </w:t>
            </w:r>
            <w:proofErr w:type="spellStart"/>
            <w:r w:rsidRPr="001805A9">
              <w:rPr>
                <w:color w:val="000000"/>
                <w:lang w:eastAsia="lv-LV"/>
              </w:rPr>
              <w:t>siltumboksa</w:t>
            </w:r>
            <w:proofErr w:type="spellEnd"/>
            <w:r w:rsidRPr="001805A9">
              <w:rPr>
                <w:color w:val="000000"/>
                <w:lang w:eastAsia="lv-LV"/>
              </w:rPr>
              <w:t xml:space="preserve"> pielietošanas</w:t>
            </w:r>
            <w:r w:rsidR="0021268A">
              <w:rPr>
                <w:color w:val="000000"/>
                <w:lang w:eastAsia="lv-LV"/>
              </w:rPr>
              <w:t>.</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A605D0">
        <w:trPr>
          <w:trHeight w:val="315"/>
        </w:trPr>
        <w:tc>
          <w:tcPr>
            <w:tcW w:w="450" w:type="pct"/>
            <w:vAlign w:val="center"/>
          </w:tcPr>
          <w:p w:rsidR="009563DC" w:rsidRPr="00356F7F" w:rsidRDefault="009563DC" w:rsidP="0021268A">
            <w:pPr>
              <w:jc w:val="center"/>
              <w:rPr>
                <w:color w:val="000000"/>
                <w:lang w:eastAsia="lv-LV"/>
              </w:rPr>
            </w:pPr>
            <w:r w:rsidRPr="00356F7F">
              <w:rPr>
                <w:color w:val="000000"/>
                <w:lang w:eastAsia="lv-LV"/>
              </w:rPr>
              <w:t>3.3.</w:t>
            </w:r>
          </w:p>
        </w:tc>
        <w:tc>
          <w:tcPr>
            <w:tcW w:w="3508" w:type="pct"/>
            <w:vAlign w:val="center"/>
          </w:tcPr>
          <w:p w:rsidR="009563DC" w:rsidRPr="00356F7F" w:rsidRDefault="009563DC" w:rsidP="00A605D0">
            <w:pPr>
              <w:jc w:val="both"/>
              <w:rPr>
                <w:color w:val="000000"/>
                <w:lang w:eastAsia="lv-LV"/>
              </w:rPr>
            </w:pPr>
            <w:r w:rsidRPr="00356F7F">
              <w:rPr>
                <w:color w:val="000000"/>
                <w:lang w:eastAsia="lv-LV"/>
              </w:rPr>
              <w:t>Fasēti komplektos, kas satur:</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A605D0">
        <w:trPr>
          <w:trHeight w:val="315"/>
        </w:trPr>
        <w:tc>
          <w:tcPr>
            <w:tcW w:w="450" w:type="pct"/>
            <w:vAlign w:val="center"/>
          </w:tcPr>
          <w:p w:rsidR="009563DC" w:rsidRPr="00356F7F" w:rsidRDefault="009563DC" w:rsidP="0021268A">
            <w:pPr>
              <w:jc w:val="center"/>
              <w:rPr>
                <w:color w:val="000000"/>
                <w:lang w:eastAsia="lv-LV"/>
              </w:rPr>
            </w:pPr>
            <w:r w:rsidRPr="00356F7F">
              <w:rPr>
                <w:color w:val="000000"/>
                <w:lang w:eastAsia="lv-LV"/>
              </w:rPr>
              <w:t>3.3.1.</w:t>
            </w:r>
          </w:p>
        </w:tc>
        <w:tc>
          <w:tcPr>
            <w:tcW w:w="3508" w:type="pct"/>
            <w:vAlign w:val="center"/>
          </w:tcPr>
          <w:p w:rsidR="009563DC" w:rsidRPr="00356F7F" w:rsidRDefault="009563DC" w:rsidP="00A605D0">
            <w:pPr>
              <w:jc w:val="both"/>
              <w:rPr>
                <w:color w:val="000000"/>
                <w:lang w:eastAsia="lv-LV"/>
              </w:rPr>
            </w:pPr>
            <w:r w:rsidRPr="00356F7F">
              <w:rPr>
                <w:color w:val="000000"/>
                <w:lang w:eastAsia="lv-LV"/>
              </w:rPr>
              <w:t xml:space="preserve">A1 un B </w:t>
            </w:r>
            <w:proofErr w:type="spellStart"/>
            <w:r w:rsidRPr="00356F7F">
              <w:rPr>
                <w:color w:val="000000"/>
                <w:lang w:eastAsia="lv-LV"/>
              </w:rPr>
              <w:t>standarteritrocītus</w:t>
            </w:r>
            <w:proofErr w:type="spellEnd"/>
            <w:r w:rsidRPr="00356F7F">
              <w:rPr>
                <w:color w:val="000000"/>
                <w:lang w:eastAsia="lv-LV"/>
              </w:rPr>
              <w:t xml:space="preserve">; </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A605D0">
        <w:trPr>
          <w:trHeight w:val="315"/>
        </w:trPr>
        <w:tc>
          <w:tcPr>
            <w:tcW w:w="450" w:type="pct"/>
            <w:vAlign w:val="center"/>
          </w:tcPr>
          <w:p w:rsidR="009563DC" w:rsidRPr="00356F7F" w:rsidRDefault="009563DC" w:rsidP="0021268A">
            <w:pPr>
              <w:jc w:val="center"/>
              <w:rPr>
                <w:color w:val="000000"/>
                <w:lang w:eastAsia="lv-LV"/>
              </w:rPr>
            </w:pPr>
            <w:r w:rsidRPr="00356F7F">
              <w:rPr>
                <w:color w:val="000000"/>
                <w:lang w:eastAsia="lv-LV"/>
              </w:rPr>
              <w:t>3.3.2.</w:t>
            </w:r>
          </w:p>
        </w:tc>
        <w:tc>
          <w:tcPr>
            <w:tcW w:w="3508" w:type="pct"/>
            <w:vAlign w:val="center"/>
          </w:tcPr>
          <w:p w:rsidR="009563DC" w:rsidRPr="00356F7F" w:rsidRDefault="009563DC" w:rsidP="00A605D0">
            <w:pPr>
              <w:jc w:val="both"/>
              <w:rPr>
                <w:color w:val="000000"/>
                <w:lang w:eastAsia="lv-LV"/>
              </w:rPr>
            </w:pPr>
            <w:r w:rsidRPr="00356F7F">
              <w:rPr>
                <w:color w:val="000000"/>
                <w:lang w:eastAsia="lv-LV"/>
              </w:rPr>
              <w:t xml:space="preserve">0; A1 un B </w:t>
            </w:r>
            <w:proofErr w:type="spellStart"/>
            <w:r w:rsidRPr="00356F7F">
              <w:rPr>
                <w:color w:val="000000"/>
                <w:lang w:eastAsia="lv-LV"/>
              </w:rPr>
              <w:t>standarteritrocītus</w:t>
            </w:r>
            <w:proofErr w:type="spellEnd"/>
            <w:r w:rsidR="0021268A" w:rsidRPr="00356F7F">
              <w:rPr>
                <w:color w:val="000000"/>
                <w:lang w:eastAsia="lv-LV"/>
              </w:rPr>
              <w:t>.</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A605D0">
        <w:trPr>
          <w:trHeight w:val="630"/>
        </w:trPr>
        <w:tc>
          <w:tcPr>
            <w:tcW w:w="450" w:type="pct"/>
            <w:vAlign w:val="center"/>
          </w:tcPr>
          <w:p w:rsidR="009563DC" w:rsidRPr="001805A9" w:rsidRDefault="009563DC" w:rsidP="0021268A">
            <w:pPr>
              <w:jc w:val="center"/>
              <w:rPr>
                <w:color w:val="000000"/>
                <w:lang w:eastAsia="lv-LV"/>
              </w:rPr>
            </w:pPr>
            <w:r w:rsidRPr="001805A9">
              <w:rPr>
                <w:color w:val="000000"/>
                <w:lang w:eastAsia="lv-LV"/>
              </w:rPr>
              <w:lastRenderedPageBreak/>
              <w:t>3.4.</w:t>
            </w:r>
          </w:p>
        </w:tc>
        <w:tc>
          <w:tcPr>
            <w:tcW w:w="3508" w:type="pct"/>
            <w:vAlign w:val="center"/>
          </w:tcPr>
          <w:p w:rsidR="009563DC" w:rsidRPr="001805A9" w:rsidRDefault="009563DC" w:rsidP="00A605D0">
            <w:pPr>
              <w:jc w:val="both"/>
              <w:rPr>
                <w:color w:val="000000"/>
                <w:lang w:eastAsia="lv-LV"/>
              </w:rPr>
            </w:pPr>
            <w:r w:rsidRPr="001805A9">
              <w:rPr>
                <w:color w:val="000000"/>
                <w:lang w:eastAsia="lv-LV"/>
              </w:rPr>
              <w:t xml:space="preserve">Ar derīguma termiņu </w:t>
            </w:r>
            <w:r w:rsidR="007A4242">
              <w:rPr>
                <w:color w:val="000000"/>
                <w:lang w:eastAsia="lv-LV"/>
              </w:rPr>
              <w:t>–</w:t>
            </w:r>
            <w:r w:rsidRPr="001805A9">
              <w:rPr>
                <w:color w:val="000000"/>
                <w:lang w:eastAsia="lv-LV"/>
              </w:rPr>
              <w:t xml:space="preserve"> ne mazāku kā 3 nedēļas no piegādes datuma.</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A605D0">
        <w:trPr>
          <w:trHeight w:val="480"/>
        </w:trPr>
        <w:tc>
          <w:tcPr>
            <w:tcW w:w="5000" w:type="pct"/>
            <w:gridSpan w:val="3"/>
            <w:vAlign w:val="center"/>
          </w:tcPr>
          <w:p w:rsidR="009563DC" w:rsidRPr="001805A9" w:rsidRDefault="009563DC" w:rsidP="009563DC">
            <w:pPr>
              <w:rPr>
                <w:b/>
                <w:bCs/>
                <w:color w:val="000000"/>
                <w:sz w:val="20"/>
                <w:szCs w:val="20"/>
                <w:lang w:eastAsia="lv-LV"/>
              </w:rPr>
            </w:pPr>
            <w:r w:rsidRPr="00727599">
              <w:rPr>
                <w:b/>
                <w:bCs/>
                <w:color w:val="000000"/>
                <w:sz w:val="20"/>
                <w:szCs w:val="20"/>
                <w:lang w:eastAsia="lv-LV"/>
              </w:rPr>
              <w:t>4.</w:t>
            </w:r>
            <w:r w:rsidRPr="00727599">
              <w:rPr>
                <w:b/>
                <w:bCs/>
                <w:color w:val="000000"/>
                <w:sz w:val="14"/>
                <w:szCs w:val="14"/>
                <w:lang w:eastAsia="lv-LV"/>
              </w:rPr>
              <w:t xml:space="preserve">    </w:t>
            </w:r>
            <w:r w:rsidRPr="00727599">
              <w:rPr>
                <w:b/>
                <w:bCs/>
                <w:color w:val="000000"/>
                <w:lang w:eastAsia="lv-LV"/>
              </w:rPr>
              <w:t xml:space="preserve">Tehniskās prasības </w:t>
            </w:r>
            <w:r w:rsidR="0021268A">
              <w:rPr>
                <w:b/>
                <w:bCs/>
                <w:color w:val="000000"/>
                <w:lang w:eastAsia="lv-LV"/>
              </w:rPr>
              <w:t>e</w:t>
            </w:r>
            <w:r w:rsidRPr="00727599">
              <w:rPr>
                <w:b/>
                <w:bCs/>
                <w:color w:val="000000"/>
                <w:lang w:eastAsia="lv-LV"/>
              </w:rPr>
              <w:t xml:space="preserve">ritrocītu paneļiem </w:t>
            </w:r>
            <w:proofErr w:type="spellStart"/>
            <w:r w:rsidRPr="00727599">
              <w:rPr>
                <w:b/>
                <w:bCs/>
                <w:color w:val="000000"/>
                <w:lang w:eastAsia="lv-LV"/>
              </w:rPr>
              <w:t>antieritrocitāro</w:t>
            </w:r>
            <w:proofErr w:type="spellEnd"/>
            <w:r w:rsidRPr="00727599">
              <w:rPr>
                <w:b/>
                <w:bCs/>
                <w:color w:val="000000"/>
                <w:lang w:eastAsia="lv-LV"/>
              </w:rPr>
              <w:t xml:space="preserve"> antivielu noteikšanai </w:t>
            </w:r>
            <w:proofErr w:type="spellStart"/>
            <w:r w:rsidRPr="00727599">
              <w:rPr>
                <w:b/>
                <w:bCs/>
                <w:color w:val="000000"/>
                <w:lang w:eastAsia="lv-LV"/>
              </w:rPr>
              <w:t>gelkaršu</w:t>
            </w:r>
            <w:proofErr w:type="spellEnd"/>
            <w:r w:rsidRPr="00727599">
              <w:rPr>
                <w:b/>
                <w:bCs/>
                <w:color w:val="000000"/>
                <w:lang w:eastAsia="lv-LV"/>
              </w:rPr>
              <w:t xml:space="preserve"> metodē</w:t>
            </w:r>
          </w:p>
        </w:tc>
      </w:tr>
      <w:tr w:rsidR="009563DC" w:rsidRPr="00F7749D" w:rsidTr="007A4242">
        <w:trPr>
          <w:trHeight w:val="346"/>
        </w:trPr>
        <w:tc>
          <w:tcPr>
            <w:tcW w:w="450" w:type="pct"/>
            <w:vAlign w:val="center"/>
          </w:tcPr>
          <w:p w:rsidR="009563DC" w:rsidRPr="001805A9" w:rsidRDefault="009563DC" w:rsidP="007A4242">
            <w:pPr>
              <w:jc w:val="center"/>
              <w:rPr>
                <w:color w:val="000000"/>
                <w:lang w:eastAsia="lv-LV"/>
              </w:rPr>
            </w:pPr>
            <w:r w:rsidRPr="001805A9">
              <w:rPr>
                <w:color w:val="000000"/>
                <w:lang w:eastAsia="lv-LV"/>
              </w:rPr>
              <w:t>4.1.</w:t>
            </w:r>
          </w:p>
        </w:tc>
        <w:tc>
          <w:tcPr>
            <w:tcW w:w="3508" w:type="pct"/>
            <w:vAlign w:val="center"/>
          </w:tcPr>
          <w:p w:rsidR="009563DC" w:rsidRPr="001805A9" w:rsidRDefault="009563DC" w:rsidP="00A605D0">
            <w:pPr>
              <w:jc w:val="both"/>
              <w:rPr>
                <w:color w:val="000000"/>
                <w:lang w:eastAsia="lv-LV"/>
              </w:rPr>
            </w:pPr>
            <w:r w:rsidRPr="001805A9">
              <w:rPr>
                <w:color w:val="000000"/>
                <w:lang w:eastAsia="lv-LV"/>
              </w:rPr>
              <w:t>Izman</w:t>
            </w:r>
            <w:r w:rsidR="00795CAB">
              <w:rPr>
                <w:color w:val="000000"/>
                <w:lang w:eastAsia="lv-LV"/>
              </w:rPr>
              <w:t>t</w:t>
            </w:r>
            <w:r w:rsidRPr="001805A9">
              <w:rPr>
                <w:color w:val="000000"/>
                <w:lang w:eastAsia="lv-LV"/>
              </w:rPr>
              <w:t xml:space="preserve">ojami </w:t>
            </w:r>
            <w:proofErr w:type="spellStart"/>
            <w:r w:rsidRPr="001805A9">
              <w:rPr>
                <w:color w:val="000000"/>
                <w:lang w:eastAsia="lv-LV"/>
              </w:rPr>
              <w:t>anieritrocitāro</w:t>
            </w:r>
            <w:proofErr w:type="spellEnd"/>
            <w:r w:rsidRPr="001805A9">
              <w:rPr>
                <w:color w:val="000000"/>
                <w:lang w:eastAsia="lv-LV"/>
              </w:rPr>
              <w:t xml:space="preserve"> antivielu </w:t>
            </w:r>
            <w:proofErr w:type="spellStart"/>
            <w:r w:rsidRPr="001805A9">
              <w:rPr>
                <w:color w:val="000000"/>
                <w:lang w:eastAsia="lv-LV"/>
              </w:rPr>
              <w:t>skrīningam</w:t>
            </w:r>
            <w:proofErr w:type="spellEnd"/>
            <w:r w:rsidRPr="001805A9">
              <w:rPr>
                <w:color w:val="000000"/>
                <w:lang w:eastAsia="lv-LV"/>
              </w:rPr>
              <w:t xml:space="preserve"> un identifikācijai</w:t>
            </w:r>
            <w:r w:rsidR="00D36041">
              <w:rPr>
                <w:color w:val="000000"/>
                <w:lang w:eastAsia="lv-LV"/>
              </w:rPr>
              <w:t>.</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7A4242">
        <w:trPr>
          <w:trHeight w:val="279"/>
        </w:trPr>
        <w:tc>
          <w:tcPr>
            <w:tcW w:w="450" w:type="pct"/>
            <w:vAlign w:val="center"/>
          </w:tcPr>
          <w:p w:rsidR="009563DC" w:rsidRPr="001805A9" w:rsidRDefault="009563DC" w:rsidP="007A4242">
            <w:pPr>
              <w:jc w:val="center"/>
              <w:rPr>
                <w:color w:val="000000"/>
                <w:lang w:eastAsia="lv-LV"/>
              </w:rPr>
            </w:pPr>
            <w:r w:rsidRPr="001805A9">
              <w:rPr>
                <w:color w:val="000000"/>
                <w:lang w:eastAsia="lv-LV"/>
              </w:rPr>
              <w:t>4.2.</w:t>
            </w:r>
          </w:p>
        </w:tc>
        <w:tc>
          <w:tcPr>
            <w:tcW w:w="3508" w:type="pct"/>
            <w:vAlign w:val="center"/>
          </w:tcPr>
          <w:p w:rsidR="009563DC" w:rsidRPr="001805A9" w:rsidRDefault="009563DC" w:rsidP="00A605D0">
            <w:pPr>
              <w:jc w:val="both"/>
              <w:rPr>
                <w:color w:val="000000"/>
                <w:lang w:eastAsia="lv-LV"/>
              </w:rPr>
            </w:pPr>
            <w:r w:rsidRPr="001805A9">
              <w:rPr>
                <w:color w:val="000000"/>
                <w:lang w:eastAsia="lv-LV"/>
              </w:rPr>
              <w:t>0.8% eritrocītu suspensijas veidā, kas gatava lietošanai</w:t>
            </w:r>
            <w:r w:rsidR="00D36041">
              <w:rPr>
                <w:color w:val="000000"/>
                <w:lang w:eastAsia="lv-LV"/>
              </w:rPr>
              <w:t>.</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A605D0">
        <w:trPr>
          <w:trHeight w:val="267"/>
        </w:trPr>
        <w:tc>
          <w:tcPr>
            <w:tcW w:w="450" w:type="pct"/>
            <w:vAlign w:val="center"/>
          </w:tcPr>
          <w:p w:rsidR="009563DC" w:rsidRPr="001805A9" w:rsidRDefault="009563DC" w:rsidP="007A4242">
            <w:pPr>
              <w:jc w:val="center"/>
              <w:rPr>
                <w:color w:val="000000"/>
                <w:lang w:eastAsia="lv-LV"/>
              </w:rPr>
            </w:pPr>
            <w:r w:rsidRPr="001805A9">
              <w:rPr>
                <w:color w:val="000000"/>
                <w:lang w:eastAsia="lv-LV"/>
              </w:rPr>
              <w:t>4.3.</w:t>
            </w:r>
          </w:p>
        </w:tc>
        <w:tc>
          <w:tcPr>
            <w:tcW w:w="3508" w:type="pct"/>
            <w:vAlign w:val="center"/>
          </w:tcPr>
          <w:p w:rsidR="009563DC" w:rsidRPr="001805A9" w:rsidRDefault="009563DC" w:rsidP="00A605D0">
            <w:pPr>
              <w:jc w:val="both"/>
              <w:rPr>
                <w:color w:val="000000"/>
                <w:lang w:eastAsia="lv-LV"/>
              </w:rPr>
            </w:pPr>
            <w:r w:rsidRPr="001805A9">
              <w:rPr>
                <w:color w:val="000000"/>
                <w:lang w:eastAsia="lv-LV"/>
              </w:rPr>
              <w:t xml:space="preserve">Izmantojami netiešajā </w:t>
            </w:r>
            <w:proofErr w:type="spellStart"/>
            <w:r w:rsidRPr="001805A9">
              <w:rPr>
                <w:color w:val="000000"/>
                <w:lang w:eastAsia="lv-LV"/>
              </w:rPr>
              <w:t>antiglobulīna</w:t>
            </w:r>
            <w:proofErr w:type="spellEnd"/>
            <w:r w:rsidRPr="001805A9">
              <w:rPr>
                <w:color w:val="000000"/>
                <w:lang w:eastAsia="lv-LV"/>
              </w:rPr>
              <w:t xml:space="preserve"> testā (IAT)</w:t>
            </w:r>
            <w:r w:rsidR="00D36041">
              <w:rPr>
                <w:color w:val="000000"/>
                <w:lang w:eastAsia="lv-LV"/>
              </w:rPr>
              <w:t>.</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7A4242">
        <w:trPr>
          <w:trHeight w:val="259"/>
        </w:trPr>
        <w:tc>
          <w:tcPr>
            <w:tcW w:w="450" w:type="pct"/>
            <w:vAlign w:val="center"/>
          </w:tcPr>
          <w:p w:rsidR="009563DC" w:rsidRPr="001805A9" w:rsidRDefault="009563DC" w:rsidP="007A4242">
            <w:pPr>
              <w:jc w:val="center"/>
              <w:rPr>
                <w:color w:val="000000"/>
                <w:lang w:eastAsia="lv-LV"/>
              </w:rPr>
            </w:pPr>
            <w:r w:rsidRPr="001805A9">
              <w:rPr>
                <w:color w:val="000000"/>
                <w:lang w:eastAsia="lv-LV"/>
              </w:rPr>
              <w:t>4.4.</w:t>
            </w:r>
          </w:p>
        </w:tc>
        <w:tc>
          <w:tcPr>
            <w:tcW w:w="3508" w:type="pct"/>
            <w:vAlign w:val="center"/>
          </w:tcPr>
          <w:p w:rsidR="009563DC" w:rsidRPr="001805A9" w:rsidRDefault="009563DC" w:rsidP="00A605D0">
            <w:pPr>
              <w:jc w:val="both"/>
              <w:rPr>
                <w:color w:val="000000"/>
                <w:lang w:eastAsia="lv-LV"/>
              </w:rPr>
            </w:pPr>
            <w:r w:rsidRPr="001805A9">
              <w:rPr>
                <w:color w:val="000000"/>
                <w:lang w:eastAsia="lv-LV"/>
              </w:rPr>
              <w:t xml:space="preserve">Saderīgi ar </w:t>
            </w:r>
            <w:proofErr w:type="spellStart"/>
            <w:r w:rsidRPr="001805A9">
              <w:rPr>
                <w:color w:val="000000"/>
                <w:lang w:eastAsia="lv-LV"/>
              </w:rPr>
              <w:t>gelkartēm</w:t>
            </w:r>
            <w:proofErr w:type="spellEnd"/>
            <w:r w:rsidRPr="001805A9">
              <w:rPr>
                <w:color w:val="000000"/>
                <w:lang w:eastAsia="lv-LV"/>
              </w:rPr>
              <w:t xml:space="preserve">, kas satur </w:t>
            </w:r>
            <w:proofErr w:type="spellStart"/>
            <w:r w:rsidRPr="001805A9">
              <w:rPr>
                <w:color w:val="000000"/>
                <w:lang w:eastAsia="lv-LV"/>
              </w:rPr>
              <w:t>Cephadex</w:t>
            </w:r>
            <w:proofErr w:type="spellEnd"/>
            <w:r w:rsidRPr="001805A9">
              <w:rPr>
                <w:color w:val="000000"/>
                <w:lang w:eastAsia="lv-LV"/>
              </w:rPr>
              <w:t xml:space="preserve"> </w:t>
            </w:r>
            <w:proofErr w:type="spellStart"/>
            <w:r w:rsidRPr="001805A9">
              <w:rPr>
                <w:color w:val="000000"/>
                <w:lang w:eastAsia="lv-LV"/>
              </w:rPr>
              <w:t>gēlu</w:t>
            </w:r>
            <w:proofErr w:type="spellEnd"/>
            <w:r w:rsidRPr="001805A9">
              <w:rPr>
                <w:color w:val="000000"/>
                <w:lang w:eastAsia="lv-LV"/>
              </w:rPr>
              <w:t xml:space="preserve">     </w:t>
            </w:r>
            <w:proofErr w:type="spellStart"/>
            <w:r w:rsidRPr="001805A9">
              <w:rPr>
                <w:color w:val="000000"/>
                <w:lang w:eastAsia="lv-LV"/>
              </w:rPr>
              <w:t>anti-IgG+C3d</w:t>
            </w:r>
            <w:r w:rsidR="00D36041">
              <w:rPr>
                <w:color w:val="000000"/>
                <w:lang w:eastAsia="lv-LV"/>
              </w:rPr>
              <w:t>.</w:t>
            </w:r>
            <w:proofErr w:type="spellEnd"/>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D36041">
        <w:trPr>
          <w:trHeight w:val="547"/>
        </w:trPr>
        <w:tc>
          <w:tcPr>
            <w:tcW w:w="450" w:type="pct"/>
            <w:vAlign w:val="center"/>
          </w:tcPr>
          <w:p w:rsidR="009563DC" w:rsidRPr="001805A9" w:rsidRDefault="009563DC" w:rsidP="007A4242">
            <w:pPr>
              <w:jc w:val="center"/>
              <w:rPr>
                <w:color w:val="000000"/>
                <w:lang w:eastAsia="lv-LV"/>
              </w:rPr>
            </w:pPr>
            <w:r w:rsidRPr="001805A9">
              <w:rPr>
                <w:color w:val="000000"/>
                <w:lang w:eastAsia="lv-LV"/>
              </w:rPr>
              <w:t>4.5.</w:t>
            </w:r>
          </w:p>
        </w:tc>
        <w:tc>
          <w:tcPr>
            <w:tcW w:w="3508" w:type="pct"/>
            <w:vAlign w:val="center"/>
          </w:tcPr>
          <w:p w:rsidR="009563DC" w:rsidRPr="001805A9" w:rsidRDefault="009563DC" w:rsidP="00A605D0">
            <w:pPr>
              <w:jc w:val="both"/>
              <w:rPr>
                <w:color w:val="000000"/>
                <w:lang w:eastAsia="lv-LV"/>
              </w:rPr>
            </w:pPr>
            <w:r w:rsidRPr="001805A9">
              <w:rPr>
                <w:color w:val="000000"/>
                <w:lang w:eastAsia="lv-LV"/>
              </w:rPr>
              <w:t xml:space="preserve">Ar  starptautiski noteiktām prasībām atbilstošu </w:t>
            </w:r>
            <w:proofErr w:type="spellStart"/>
            <w:r w:rsidRPr="001805A9">
              <w:rPr>
                <w:color w:val="000000"/>
                <w:lang w:eastAsia="lv-LV"/>
              </w:rPr>
              <w:t>eritrocitāro</w:t>
            </w:r>
            <w:proofErr w:type="spellEnd"/>
            <w:r w:rsidRPr="001805A9">
              <w:rPr>
                <w:color w:val="000000"/>
                <w:lang w:eastAsia="lv-LV"/>
              </w:rPr>
              <w:t xml:space="preserve"> antigēnu sastāvu</w:t>
            </w:r>
            <w:r w:rsidR="00D36041">
              <w:rPr>
                <w:color w:val="000000"/>
                <w:lang w:eastAsia="lv-LV"/>
              </w:rPr>
              <w:t>.</w:t>
            </w:r>
            <w:r w:rsidRPr="001805A9">
              <w:rPr>
                <w:color w:val="000000"/>
                <w:lang w:eastAsia="lv-LV"/>
              </w:rPr>
              <w:t xml:space="preserve"> </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7A4242">
        <w:trPr>
          <w:trHeight w:val="330"/>
        </w:trPr>
        <w:tc>
          <w:tcPr>
            <w:tcW w:w="450" w:type="pct"/>
            <w:vAlign w:val="center"/>
          </w:tcPr>
          <w:p w:rsidR="009563DC" w:rsidRPr="001805A9" w:rsidRDefault="009563DC" w:rsidP="007A4242">
            <w:pPr>
              <w:jc w:val="center"/>
              <w:rPr>
                <w:color w:val="000000"/>
                <w:lang w:eastAsia="lv-LV"/>
              </w:rPr>
            </w:pPr>
            <w:r w:rsidRPr="001805A9">
              <w:rPr>
                <w:color w:val="000000"/>
                <w:lang w:eastAsia="lv-LV"/>
              </w:rPr>
              <w:t>4.6.</w:t>
            </w:r>
          </w:p>
        </w:tc>
        <w:tc>
          <w:tcPr>
            <w:tcW w:w="3508" w:type="pct"/>
            <w:vAlign w:val="center"/>
          </w:tcPr>
          <w:p w:rsidR="009563DC" w:rsidRPr="001805A9" w:rsidRDefault="009563DC" w:rsidP="00A605D0">
            <w:pPr>
              <w:jc w:val="both"/>
              <w:rPr>
                <w:color w:val="000000"/>
                <w:lang w:eastAsia="lv-LV"/>
              </w:rPr>
            </w:pPr>
            <w:r w:rsidRPr="001805A9">
              <w:rPr>
                <w:color w:val="000000"/>
                <w:lang w:eastAsia="lv-LV"/>
              </w:rPr>
              <w:t>Ar derīguma termiņu</w:t>
            </w:r>
            <w:r w:rsidR="00795CAB">
              <w:rPr>
                <w:color w:val="000000"/>
                <w:lang w:eastAsia="lv-LV"/>
              </w:rPr>
              <w:t xml:space="preserve"> –</w:t>
            </w:r>
            <w:r w:rsidRPr="001805A9">
              <w:rPr>
                <w:color w:val="000000"/>
                <w:lang w:eastAsia="lv-LV"/>
              </w:rPr>
              <w:t xml:space="preserve"> ne mazāku kā 4 nedēļas no piegādes datuma</w:t>
            </w:r>
            <w:r w:rsidR="00D36041">
              <w:rPr>
                <w:color w:val="000000"/>
                <w:lang w:eastAsia="lv-LV"/>
              </w:rPr>
              <w:t>.</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7A4242">
        <w:trPr>
          <w:trHeight w:val="560"/>
        </w:trPr>
        <w:tc>
          <w:tcPr>
            <w:tcW w:w="450" w:type="pct"/>
            <w:vAlign w:val="center"/>
          </w:tcPr>
          <w:p w:rsidR="009563DC" w:rsidRPr="001805A9" w:rsidRDefault="009563DC" w:rsidP="007A4242">
            <w:pPr>
              <w:jc w:val="center"/>
              <w:rPr>
                <w:color w:val="000000"/>
                <w:lang w:eastAsia="lv-LV"/>
              </w:rPr>
            </w:pPr>
            <w:r w:rsidRPr="001805A9">
              <w:rPr>
                <w:color w:val="000000"/>
                <w:lang w:eastAsia="lv-LV"/>
              </w:rPr>
              <w:t>4.7.</w:t>
            </w:r>
          </w:p>
        </w:tc>
        <w:tc>
          <w:tcPr>
            <w:tcW w:w="3508" w:type="pct"/>
            <w:vAlign w:val="center"/>
          </w:tcPr>
          <w:p w:rsidR="009563DC" w:rsidRPr="001805A9" w:rsidRDefault="009563DC" w:rsidP="00A605D0">
            <w:pPr>
              <w:rPr>
                <w:color w:val="000000"/>
                <w:lang w:eastAsia="lv-LV"/>
              </w:rPr>
            </w:pPr>
            <w:r w:rsidRPr="00727599">
              <w:rPr>
                <w:color w:val="000000"/>
                <w:lang w:eastAsia="lv-LV"/>
              </w:rPr>
              <w:t xml:space="preserve">Fasēti komplektos, kas satur 3 eritrocītu paraugus, ja </w:t>
            </w:r>
            <w:proofErr w:type="spellStart"/>
            <w:r w:rsidRPr="00727599">
              <w:rPr>
                <w:color w:val="000000"/>
                <w:lang w:eastAsia="lv-LV"/>
              </w:rPr>
              <w:t>standarteritrocīti</w:t>
            </w:r>
            <w:proofErr w:type="spellEnd"/>
            <w:r w:rsidRPr="00727599">
              <w:rPr>
                <w:color w:val="000000"/>
                <w:lang w:eastAsia="lv-LV"/>
              </w:rPr>
              <w:t xml:space="preserve"> paredzēti  </w:t>
            </w:r>
            <w:proofErr w:type="spellStart"/>
            <w:r w:rsidRPr="00727599">
              <w:rPr>
                <w:color w:val="000000"/>
                <w:lang w:eastAsia="lv-LV"/>
              </w:rPr>
              <w:t>antieritrocitāro</w:t>
            </w:r>
            <w:proofErr w:type="spellEnd"/>
            <w:r w:rsidRPr="00727599">
              <w:rPr>
                <w:color w:val="000000"/>
                <w:lang w:eastAsia="lv-LV"/>
              </w:rPr>
              <w:t xml:space="preserve"> antivielu </w:t>
            </w:r>
            <w:proofErr w:type="spellStart"/>
            <w:r w:rsidRPr="00727599">
              <w:rPr>
                <w:color w:val="000000"/>
                <w:lang w:eastAsia="lv-LV"/>
              </w:rPr>
              <w:t>skrīningam</w:t>
            </w:r>
            <w:proofErr w:type="spellEnd"/>
            <w:r w:rsidR="00D36041">
              <w:rPr>
                <w:color w:val="000000"/>
                <w:lang w:eastAsia="lv-LV"/>
              </w:rPr>
              <w:t>.</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r w:rsidR="009563DC" w:rsidRPr="00F7749D" w:rsidTr="007A4242">
        <w:trPr>
          <w:trHeight w:val="839"/>
        </w:trPr>
        <w:tc>
          <w:tcPr>
            <w:tcW w:w="450" w:type="pct"/>
            <w:vAlign w:val="center"/>
          </w:tcPr>
          <w:p w:rsidR="009563DC" w:rsidRPr="001805A9" w:rsidRDefault="009563DC" w:rsidP="007A4242">
            <w:pPr>
              <w:jc w:val="center"/>
              <w:rPr>
                <w:color w:val="000000"/>
                <w:lang w:eastAsia="lv-LV"/>
              </w:rPr>
            </w:pPr>
            <w:r w:rsidRPr="001805A9">
              <w:rPr>
                <w:color w:val="000000"/>
                <w:lang w:eastAsia="lv-LV"/>
              </w:rPr>
              <w:t>4.8.</w:t>
            </w:r>
          </w:p>
        </w:tc>
        <w:tc>
          <w:tcPr>
            <w:tcW w:w="3508" w:type="pct"/>
            <w:vAlign w:val="center"/>
          </w:tcPr>
          <w:p w:rsidR="009563DC" w:rsidRPr="001805A9" w:rsidRDefault="009563DC" w:rsidP="00A605D0">
            <w:pPr>
              <w:rPr>
                <w:color w:val="000000"/>
                <w:lang w:eastAsia="lv-LV"/>
              </w:rPr>
            </w:pPr>
            <w:r w:rsidRPr="00727599">
              <w:rPr>
                <w:color w:val="000000"/>
                <w:lang w:eastAsia="lv-LV"/>
              </w:rPr>
              <w:t xml:space="preserve">Fasēti komplektos, kas satur ne mazāk kā 10 eritrocītu paraugus, ja </w:t>
            </w:r>
            <w:proofErr w:type="spellStart"/>
            <w:r w:rsidRPr="00727599">
              <w:rPr>
                <w:color w:val="000000"/>
                <w:lang w:eastAsia="lv-LV"/>
              </w:rPr>
              <w:t>standarteritrocīti</w:t>
            </w:r>
            <w:proofErr w:type="spellEnd"/>
            <w:r w:rsidRPr="00727599">
              <w:rPr>
                <w:color w:val="000000"/>
                <w:lang w:eastAsia="lv-LV"/>
              </w:rPr>
              <w:t xml:space="preserve">   paredzēti  </w:t>
            </w:r>
            <w:proofErr w:type="spellStart"/>
            <w:r w:rsidRPr="00727599">
              <w:rPr>
                <w:color w:val="000000"/>
                <w:lang w:eastAsia="lv-LV"/>
              </w:rPr>
              <w:t>antieritrocitāro</w:t>
            </w:r>
            <w:proofErr w:type="spellEnd"/>
            <w:r w:rsidRPr="00727599">
              <w:rPr>
                <w:color w:val="000000"/>
                <w:lang w:eastAsia="lv-LV"/>
              </w:rPr>
              <w:t xml:space="preserve"> antivielu</w:t>
            </w:r>
            <w:r w:rsidR="00D36041">
              <w:rPr>
                <w:color w:val="000000"/>
                <w:lang w:eastAsia="lv-LV"/>
              </w:rPr>
              <w:t xml:space="preserve"> </w:t>
            </w:r>
            <w:r w:rsidRPr="00727599">
              <w:rPr>
                <w:color w:val="000000"/>
                <w:lang w:eastAsia="lv-LV"/>
              </w:rPr>
              <w:t>identifikācijai.</w:t>
            </w:r>
          </w:p>
        </w:tc>
        <w:tc>
          <w:tcPr>
            <w:tcW w:w="1042" w:type="pct"/>
            <w:vAlign w:val="center"/>
          </w:tcPr>
          <w:p w:rsidR="009563DC" w:rsidRPr="001805A9" w:rsidRDefault="009563DC" w:rsidP="00A605D0">
            <w:pPr>
              <w:rPr>
                <w:color w:val="000000"/>
                <w:lang w:eastAsia="lv-LV"/>
              </w:rPr>
            </w:pPr>
            <w:r w:rsidRPr="001805A9">
              <w:rPr>
                <w:color w:val="000000"/>
                <w:lang w:eastAsia="lv-LV"/>
              </w:rPr>
              <w:t> </w:t>
            </w:r>
          </w:p>
        </w:tc>
      </w:tr>
    </w:tbl>
    <w:p w:rsidR="00C87569" w:rsidRDefault="00C87569" w:rsidP="00661699">
      <w:pPr>
        <w:jc w:val="center"/>
        <w:rPr>
          <w:color w:val="000000"/>
          <w:lang w:eastAsia="lv-LV"/>
        </w:rPr>
      </w:pPr>
    </w:p>
    <w:p w:rsidR="005F4CA1" w:rsidRDefault="005F4CA1" w:rsidP="00661699">
      <w:pPr>
        <w:jc w:val="center"/>
        <w:rPr>
          <w:color w:val="000000"/>
          <w:lang w:eastAsia="lv-LV"/>
        </w:rPr>
      </w:pPr>
    </w:p>
    <w:p w:rsidR="004F11C2" w:rsidRPr="005F4CA1" w:rsidRDefault="00C87569" w:rsidP="00661699">
      <w:pPr>
        <w:jc w:val="center"/>
        <w:rPr>
          <w:b/>
          <w:sz w:val="28"/>
          <w:szCs w:val="28"/>
          <w:lang w:eastAsia="lv-LV"/>
        </w:rPr>
      </w:pPr>
      <w:r w:rsidRPr="005F4CA1">
        <w:rPr>
          <w:b/>
          <w:color w:val="000000"/>
          <w:lang w:eastAsia="lv-LV"/>
        </w:rPr>
        <w:t>Nepieciešamais reaģentu daudzums līguma darbības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
        <w:gridCol w:w="5684"/>
        <w:gridCol w:w="1720"/>
        <w:gridCol w:w="1331"/>
      </w:tblGrid>
      <w:tr w:rsidR="00B00988" w:rsidRPr="00F7749D" w:rsidTr="00C87569">
        <w:trPr>
          <w:trHeight w:val="1575"/>
        </w:trPr>
        <w:tc>
          <w:tcPr>
            <w:tcW w:w="464" w:type="pct"/>
            <w:vAlign w:val="center"/>
          </w:tcPr>
          <w:p w:rsidR="00B00988" w:rsidRPr="001805A9" w:rsidRDefault="00B00988" w:rsidP="00A605D0">
            <w:pPr>
              <w:rPr>
                <w:color w:val="000000"/>
                <w:lang w:eastAsia="lv-LV"/>
              </w:rPr>
            </w:pPr>
            <w:r w:rsidRPr="00727599">
              <w:rPr>
                <w:color w:val="000000"/>
                <w:lang w:eastAsia="lv-LV"/>
              </w:rPr>
              <w:t> </w:t>
            </w:r>
            <w:r>
              <w:rPr>
                <w:color w:val="000000"/>
                <w:lang w:val="en-US" w:eastAsia="lv-LV"/>
              </w:rPr>
              <w:t>Nr. p/k</w:t>
            </w:r>
          </w:p>
        </w:tc>
        <w:tc>
          <w:tcPr>
            <w:tcW w:w="2952" w:type="pct"/>
            <w:vAlign w:val="center"/>
          </w:tcPr>
          <w:p w:rsidR="00B00988" w:rsidRPr="001805A9" w:rsidRDefault="00B00988" w:rsidP="00A605D0">
            <w:pPr>
              <w:rPr>
                <w:color w:val="000000"/>
                <w:lang w:eastAsia="lv-LV"/>
              </w:rPr>
            </w:pPr>
            <w:r w:rsidRPr="001805A9">
              <w:rPr>
                <w:bCs/>
                <w:color w:val="000000"/>
                <w:lang w:eastAsia="lv-LV"/>
              </w:rPr>
              <w:t>Reaģenta nosaukums</w:t>
            </w:r>
          </w:p>
        </w:tc>
        <w:tc>
          <w:tcPr>
            <w:tcW w:w="893" w:type="pct"/>
            <w:vAlign w:val="center"/>
          </w:tcPr>
          <w:p w:rsidR="00B00988" w:rsidRPr="001805A9" w:rsidRDefault="00B00988" w:rsidP="00A605D0">
            <w:pPr>
              <w:jc w:val="center"/>
              <w:rPr>
                <w:color w:val="000000"/>
                <w:lang w:eastAsia="lv-LV"/>
              </w:rPr>
            </w:pPr>
            <w:r w:rsidRPr="001805A9">
              <w:rPr>
                <w:bCs/>
                <w:color w:val="000000"/>
                <w:lang w:eastAsia="lv-LV"/>
              </w:rPr>
              <w:t>Iepakojums</w:t>
            </w:r>
          </w:p>
        </w:tc>
        <w:tc>
          <w:tcPr>
            <w:tcW w:w="691" w:type="pct"/>
            <w:vAlign w:val="center"/>
          </w:tcPr>
          <w:p w:rsidR="00B00988" w:rsidRPr="001805A9" w:rsidRDefault="00B00988" w:rsidP="00A605D0">
            <w:pPr>
              <w:rPr>
                <w:color w:val="000000"/>
                <w:lang w:eastAsia="lv-LV"/>
              </w:rPr>
            </w:pPr>
            <w:r w:rsidRPr="001805A9">
              <w:rPr>
                <w:bCs/>
                <w:color w:val="000000"/>
                <w:lang w:eastAsia="lv-LV"/>
              </w:rPr>
              <w:t>Flakonu skaits līguma darbības laikā</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color w:val="000000"/>
                <w:lang w:eastAsia="lv-LV"/>
              </w:rPr>
              <w:t xml:space="preserve">Anti-A </w:t>
            </w:r>
            <w:proofErr w:type="spellStart"/>
            <w:r w:rsidRPr="001805A9">
              <w:rPr>
                <w:color w:val="000000"/>
                <w:lang w:eastAsia="lv-LV"/>
              </w:rPr>
              <w:t>Ig</w:t>
            </w:r>
            <w:proofErr w:type="spellEnd"/>
            <w:r w:rsidRPr="001805A9">
              <w:rPr>
                <w:color w:val="000000"/>
                <w:lang w:eastAsia="lv-LV"/>
              </w:rPr>
              <w:t xml:space="preserve"> M </w:t>
            </w:r>
            <w:proofErr w:type="spellStart"/>
            <w:r w:rsidRPr="001805A9">
              <w:rPr>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rsidR="00B00988" w:rsidRPr="001805A9" w:rsidRDefault="00883EEA" w:rsidP="00A605D0">
            <w:pPr>
              <w:jc w:val="center"/>
              <w:rPr>
                <w:color w:val="000000"/>
                <w:lang w:eastAsia="lv-LV"/>
              </w:rPr>
            </w:pPr>
            <w:r>
              <w:rPr>
                <w:color w:val="000000"/>
                <w:lang w:eastAsia="lv-LV"/>
              </w:rPr>
              <w:t>2</w:t>
            </w:r>
            <w:r w:rsidR="00B00988" w:rsidRPr="001805A9">
              <w:rPr>
                <w:color w:val="000000"/>
                <w:lang w:eastAsia="lv-LV"/>
              </w:rPr>
              <w:t>00</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color w:val="000000"/>
                <w:lang w:eastAsia="lv-LV"/>
              </w:rPr>
              <w:t xml:space="preserve">Anti-B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rsidR="00B00988" w:rsidRPr="001805A9" w:rsidRDefault="00883EEA" w:rsidP="00A605D0">
            <w:pPr>
              <w:jc w:val="center"/>
              <w:rPr>
                <w:color w:val="000000"/>
                <w:lang w:eastAsia="lv-LV"/>
              </w:rPr>
            </w:pPr>
            <w:r>
              <w:rPr>
                <w:color w:val="000000"/>
                <w:lang w:eastAsia="lv-LV"/>
              </w:rPr>
              <w:t>2</w:t>
            </w:r>
            <w:r w:rsidR="00B00988" w:rsidRPr="001805A9">
              <w:rPr>
                <w:color w:val="000000"/>
                <w:lang w:eastAsia="lv-LV"/>
              </w:rPr>
              <w:t>00</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color w:val="000000"/>
                <w:lang w:eastAsia="lv-LV"/>
              </w:rPr>
              <w:t xml:space="preserve">Anti-D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rsidR="00B00988" w:rsidRPr="001805A9" w:rsidRDefault="00883EEA" w:rsidP="00A605D0">
            <w:pPr>
              <w:jc w:val="center"/>
              <w:rPr>
                <w:color w:val="000000"/>
                <w:lang w:eastAsia="lv-LV"/>
              </w:rPr>
            </w:pPr>
            <w:r>
              <w:rPr>
                <w:color w:val="000000"/>
                <w:lang w:eastAsia="lv-LV"/>
              </w:rPr>
              <w:t>2</w:t>
            </w:r>
            <w:r w:rsidR="00B00988" w:rsidRPr="001805A9">
              <w:rPr>
                <w:color w:val="000000"/>
                <w:lang w:eastAsia="lv-LV"/>
              </w:rPr>
              <w:t>00</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color w:val="000000"/>
                <w:lang w:eastAsia="lv-LV"/>
              </w:rPr>
              <w:t xml:space="preserve">Anti-AB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r w:rsidRPr="001805A9">
              <w:rPr>
                <w:color w:val="000000"/>
                <w:lang w:eastAsia="lv-LV"/>
              </w:rPr>
              <w:t xml:space="preserve">  </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rsidR="00B00988" w:rsidRPr="001805A9" w:rsidRDefault="00883EEA" w:rsidP="00A605D0">
            <w:pPr>
              <w:jc w:val="center"/>
              <w:rPr>
                <w:color w:val="000000"/>
                <w:lang w:eastAsia="lv-LV"/>
              </w:rPr>
            </w:pPr>
            <w:r>
              <w:rPr>
                <w:color w:val="000000"/>
                <w:lang w:eastAsia="lv-LV"/>
              </w:rPr>
              <w:t>5</w:t>
            </w:r>
          </w:p>
        </w:tc>
      </w:tr>
      <w:tr w:rsidR="00B00988" w:rsidRPr="00F7749D" w:rsidTr="00C87569">
        <w:trPr>
          <w:trHeight w:val="224"/>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Anti-C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rsidR="00B00988" w:rsidRPr="001805A9" w:rsidRDefault="00883EEA" w:rsidP="00A605D0">
            <w:pPr>
              <w:jc w:val="center"/>
              <w:rPr>
                <w:color w:val="000000"/>
                <w:lang w:eastAsia="lv-LV"/>
              </w:rPr>
            </w:pPr>
            <w:r>
              <w:rPr>
                <w:color w:val="000000"/>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Anti-c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rsidR="00B00988" w:rsidRPr="001805A9" w:rsidRDefault="00883EEA" w:rsidP="00A605D0">
            <w:pPr>
              <w:jc w:val="center"/>
              <w:rPr>
                <w:color w:val="000000"/>
                <w:lang w:eastAsia="lv-LV"/>
              </w:rPr>
            </w:pPr>
            <w:r>
              <w:rPr>
                <w:color w:val="000000"/>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rsidR="00B00988" w:rsidRPr="001805A9" w:rsidRDefault="00883EEA" w:rsidP="00A605D0">
            <w:pPr>
              <w:jc w:val="center"/>
              <w:rPr>
                <w:color w:val="000000"/>
                <w:lang w:eastAsia="lv-LV"/>
              </w:rPr>
            </w:pPr>
            <w:r>
              <w:rPr>
                <w:color w:val="000000"/>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rsidR="00B00988" w:rsidRPr="001805A9" w:rsidRDefault="00883EEA" w:rsidP="00A605D0">
            <w:pPr>
              <w:jc w:val="center"/>
              <w:rPr>
                <w:color w:val="000000"/>
                <w:lang w:eastAsia="lv-LV"/>
              </w:rPr>
            </w:pPr>
            <w:r>
              <w:rPr>
                <w:color w:val="000000"/>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Kell</w:t>
            </w:r>
            <w:proofErr w:type="spellEnd"/>
            <w:r w:rsidRPr="001805A9">
              <w:rPr>
                <w:bCs/>
                <w:color w:val="000000"/>
                <w:lang w:eastAsia="lv-LV"/>
              </w:rPr>
              <w:t xml:space="preserv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rsidR="00B00988" w:rsidRPr="001805A9" w:rsidRDefault="00883EEA" w:rsidP="00A605D0">
            <w:pPr>
              <w:jc w:val="center"/>
              <w:rPr>
                <w:color w:val="000000"/>
                <w:lang w:eastAsia="lv-LV"/>
              </w:rPr>
            </w:pPr>
            <w:r>
              <w:rPr>
                <w:color w:val="000000"/>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Anti-A1 </w:t>
            </w:r>
            <w:proofErr w:type="spellStart"/>
            <w:r w:rsidRPr="001805A9">
              <w:rPr>
                <w:bCs/>
                <w:color w:val="000000"/>
                <w:lang w:eastAsia="lv-LV"/>
              </w:rPr>
              <w:t>lektīns</w:t>
            </w:r>
            <w:proofErr w:type="spellEnd"/>
            <w:r w:rsidRPr="001805A9">
              <w:rPr>
                <w:bCs/>
                <w:color w:val="000000"/>
                <w:lang w:eastAsia="lv-LV"/>
              </w:rPr>
              <w:t xml:space="preserve"> (plaknes/stobriņu metode)</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rsidR="00B00988" w:rsidRPr="001805A9" w:rsidRDefault="00883EEA" w:rsidP="00A605D0">
            <w:pPr>
              <w:jc w:val="center"/>
              <w:rPr>
                <w:color w:val="000000"/>
                <w:lang w:eastAsia="lv-LV"/>
              </w:rPr>
            </w:pPr>
            <w:r>
              <w:rPr>
                <w:color w:val="000000"/>
                <w:lang w:eastAsia="lv-LV"/>
              </w:rPr>
              <w:t>5</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Anti-H </w:t>
            </w:r>
            <w:proofErr w:type="spellStart"/>
            <w:r w:rsidRPr="001805A9">
              <w:rPr>
                <w:bCs/>
                <w:color w:val="000000"/>
                <w:lang w:eastAsia="lv-LV"/>
              </w:rPr>
              <w:t>lektīns</w:t>
            </w:r>
            <w:proofErr w:type="spellEnd"/>
            <w:r w:rsidRPr="001805A9">
              <w:rPr>
                <w:bCs/>
                <w:color w:val="000000"/>
                <w:lang w:eastAsia="lv-LV"/>
              </w:rPr>
              <w:t xml:space="preserve"> (plaknes/stobriņu metode)</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2 ml</w:t>
            </w:r>
          </w:p>
        </w:tc>
        <w:tc>
          <w:tcPr>
            <w:tcW w:w="691" w:type="pct"/>
            <w:vAlign w:val="center"/>
          </w:tcPr>
          <w:p w:rsidR="00B00988" w:rsidRPr="001805A9" w:rsidRDefault="00883EEA" w:rsidP="00A605D0">
            <w:pPr>
              <w:jc w:val="center"/>
              <w:rPr>
                <w:color w:val="000000"/>
                <w:lang w:eastAsia="lv-LV"/>
              </w:rPr>
            </w:pPr>
            <w:r>
              <w:rPr>
                <w:color w:val="000000"/>
                <w:lang w:eastAsia="lv-LV"/>
              </w:rPr>
              <w:t>5</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Anti-M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2</w:t>
            </w:r>
            <w:r w:rsidR="00B00988" w:rsidRPr="00CA2C8E">
              <w:rPr>
                <w:lang w:eastAsia="lv-LV"/>
              </w:rPr>
              <w:t>0</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Anti-N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Anti-S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Anti-s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Cw</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Fya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Fyb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Jka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5</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Jkb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5</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Lea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Leb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bCs/>
                <w:color w:val="000000"/>
                <w:lang w:eastAsia="lv-LV"/>
              </w:rPr>
              <w:t xml:space="preserve">Anti-P1 </w:t>
            </w:r>
            <w:proofErr w:type="spellStart"/>
            <w:r w:rsidRPr="001805A9">
              <w:rPr>
                <w:bCs/>
                <w:color w:val="000000"/>
                <w:lang w:eastAsia="lv-LV"/>
              </w:rPr>
              <w:t>monoclonal</w:t>
            </w:r>
            <w:proofErr w:type="spellEnd"/>
            <w:r w:rsidRPr="001805A9">
              <w:rPr>
                <w:bCs/>
                <w:color w:val="000000"/>
                <w:lang w:eastAsia="lv-LV"/>
              </w:rPr>
              <w:t xml:space="preserve"> </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rsidR="00B00988" w:rsidRPr="00CA2C8E" w:rsidRDefault="00883EEA" w:rsidP="00A605D0">
            <w:pPr>
              <w:jc w:val="center"/>
              <w:rPr>
                <w:lang w:eastAsia="lv-LV"/>
              </w:rPr>
            </w:pPr>
            <w:r>
              <w:rPr>
                <w:lang w:eastAsia="lv-LV"/>
              </w:rPr>
              <w:t>12</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proofErr w:type="spellStart"/>
            <w:r w:rsidRPr="001805A9">
              <w:rPr>
                <w:color w:val="000000"/>
                <w:lang w:val="en-US" w:eastAsia="lv-LV"/>
              </w:rPr>
              <w:t>Polietilēnglikols</w:t>
            </w:r>
            <w:proofErr w:type="spellEnd"/>
            <w:r w:rsidRPr="001805A9">
              <w:rPr>
                <w:color w:val="000000"/>
                <w:lang w:val="en-US" w:eastAsia="lv-LV"/>
              </w:rPr>
              <w:t xml:space="preserve"> (PEG) 20%</w:t>
            </w:r>
          </w:p>
        </w:tc>
        <w:tc>
          <w:tcPr>
            <w:tcW w:w="893" w:type="pct"/>
            <w:vAlign w:val="center"/>
          </w:tcPr>
          <w:p w:rsidR="00B00988" w:rsidRPr="001805A9" w:rsidRDefault="00B00988" w:rsidP="00A605D0">
            <w:pPr>
              <w:jc w:val="center"/>
              <w:rPr>
                <w:color w:val="000000"/>
                <w:lang w:eastAsia="lv-LV"/>
              </w:rPr>
            </w:pPr>
            <w:r w:rsidRPr="001805A9">
              <w:rPr>
                <w:color w:val="000000"/>
                <w:lang w:val="en-US" w:eastAsia="lv-LV"/>
              </w:rPr>
              <w:t>20 ml</w:t>
            </w:r>
          </w:p>
        </w:tc>
        <w:tc>
          <w:tcPr>
            <w:tcW w:w="691" w:type="pct"/>
            <w:vAlign w:val="center"/>
          </w:tcPr>
          <w:p w:rsidR="00B00988" w:rsidRPr="00CA2C8E" w:rsidRDefault="00883EEA" w:rsidP="00A605D0">
            <w:pPr>
              <w:jc w:val="center"/>
              <w:rPr>
                <w:lang w:eastAsia="lv-LV"/>
              </w:rPr>
            </w:pPr>
            <w:r>
              <w:rPr>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proofErr w:type="spellStart"/>
            <w:r>
              <w:rPr>
                <w:bCs/>
                <w:color w:val="000000"/>
                <w:lang w:eastAsia="lv-LV"/>
              </w:rPr>
              <w:t>Palerm</w:t>
            </w:r>
            <w:proofErr w:type="spellEnd"/>
            <w:r>
              <w:rPr>
                <w:bCs/>
                <w:color w:val="000000"/>
                <w:lang w:eastAsia="lv-LV"/>
              </w:rPr>
              <w:t xml:space="preserve"> (</w:t>
            </w:r>
            <w:proofErr w:type="spellStart"/>
            <w:r>
              <w:rPr>
                <w:bCs/>
                <w:color w:val="000000"/>
                <w:lang w:eastAsia="lv-LV"/>
              </w:rPr>
              <w:t>papain</w:t>
            </w:r>
            <w:proofErr w:type="spellEnd"/>
            <w:r>
              <w:rPr>
                <w:bCs/>
                <w:color w:val="000000"/>
                <w:lang w:eastAsia="lv-LV"/>
              </w:rPr>
              <w:t>)</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rsidR="00B00988" w:rsidRPr="00CA2C8E" w:rsidRDefault="00883EEA" w:rsidP="00A605D0">
            <w:pPr>
              <w:jc w:val="center"/>
              <w:rPr>
                <w:lang w:eastAsia="lv-LV"/>
              </w:rPr>
            </w:pPr>
            <w:r>
              <w:rPr>
                <w:lang w:eastAsia="lv-LV"/>
              </w:rPr>
              <w:t>1</w:t>
            </w:r>
          </w:p>
        </w:tc>
      </w:tr>
      <w:tr w:rsidR="00B00988" w:rsidRPr="00F7749D" w:rsidTr="00C87569">
        <w:trPr>
          <w:trHeight w:val="31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proofErr w:type="spellStart"/>
            <w:r w:rsidRPr="001805A9">
              <w:rPr>
                <w:color w:val="000000"/>
                <w:lang w:val="en-US" w:eastAsia="lv-LV"/>
              </w:rPr>
              <w:t>Polispecifiskais</w:t>
            </w:r>
            <w:proofErr w:type="spellEnd"/>
            <w:r w:rsidRPr="001805A9">
              <w:rPr>
                <w:color w:val="000000"/>
                <w:lang w:val="en-US" w:eastAsia="lv-LV"/>
              </w:rPr>
              <w:t xml:space="preserve"> </w:t>
            </w:r>
            <w:proofErr w:type="spellStart"/>
            <w:r w:rsidRPr="001805A9">
              <w:rPr>
                <w:color w:val="000000"/>
                <w:lang w:val="en-US" w:eastAsia="lv-LV"/>
              </w:rPr>
              <w:t>antiglobulīna</w:t>
            </w:r>
            <w:proofErr w:type="spellEnd"/>
            <w:r w:rsidRPr="001805A9">
              <w:rPr>
                <w:color w:val="000000"/>
                <w:lang w:val="en-US" w:eastAsia="lv-LV"/>
              </w:rPr>
              <w:t xml:space="preserve"> </w:t>
            </w:r>
            <w:proofErr w:type="spellStart"/>
            <w:r w:rsidRPr="001805A9">
              <w:rPr>
                <w:color w:val="000000"/>
                <w:lang w:val="en-US" w:eastAsia="lv-LV"/>
              </w:rPr>
              <w:t>reaģents</w:t>
            </w:r>
            <w:proofErr w:type="spellEnd"/>
            <w:r w:rsidRPr="001805A9">
              <w:rPr>
                <w:color w:val="000000"/>
                <w:lang w:val="en-US" w:eastAsia="lv-LV"/>
              </w:rPr>
              <w:t xml:space="preserve"> Anti-IgG+C3d</w:t>
            </w:r>
          </w:p>
        </w:tc>
        <w:tc>
          <w:tcPr>
            <w:tcW w:w="893" w:type="pct"/>
            <w:vAlign w:val="center"/>
          </w:tcPr>
          <w:p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rsidR="00B00988" w:rsidRPr="00CA2C8E" w:rsidRDefault="00883EEA" w:rsidP="00A605D0">
            <w:pPr>
              <w:jc w:val="center"/>
              <w:rPr>
                <w:lang w:eastAsia="lv-LV"/>
              </w:rPr>
            </w:pPr>
            <w:r>
              <w:rPr>
                <w:lang w:eastAsia="lv-LV"/>
              </w:rPr>
              <w:t>50</w:t>
            </w:r>
          </w:p>
        </w:tc>
      </w:tr>
      <w:tr w:rsidR="00B00988" w:rsidRPr="00F7749D" w:rsidTr="00C87569">
        <w:trPr>
          <w:trHeight w:val="303"/>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proofErr w:type="spellStart"/>
            <w:r w:rsidRPr="001805A9">
              <w:rPr>
                <w:color w:val="000000"/>
                <w:lang w:eastAsia="lv-LV"/>
              </w:rPr>
              <w:t>Negative</w:t>
            </w:r>
            <w:proofErr w:type="spellEnd"/>
            <w:r w:rsidRPr="001805A9">
              <w:rPr>
                <w:color w:val="000000"/>
                <w:lang w:eastAsia="lv-LV"/>
              </w:rPr>
              <w:t xml:space="preserve"> </w:t>
            </w:r>
            <w:proofErr w:type="spellStart"/>
            <w:r w:rsidRPr="001805A9">
              <w:rPr>
                <w:color w:val="000000"/>
                <w:lang w:eastAsia="lv-LV"/>
              </w:rPr>
              <w:t>control</w:t>
            </w:r>
            <w:proofErr w:type="spellEnd"/>
            <w:r w:rsidRPr="001805A9">
              <w:rPr>
                <w:color w:val="000000"/>
                <w:lang w:eastAsia="lv-LV"/>
              </w:rPr>
              <w:t xml:space="preserve"> </w:t>
            </w:r>
            <w:proofErr w:type="spellStart"/>
            <w:r w:rsidRPr="001805A9">
              <w:rPr>
                <w:color w:val="000000"/>
                <w:lang w:eastAsia="lv-LV"/>
              </w:rPr>
              <w:t>for</w:t>
            </w:r>
            <w:proofErr w:type="spellEnd"/>
            <w:r w:rsidRPr="001805A9">
              <w:rPr>
                <w:color w:val="000000"/>
                <w:lang w:eastAsia="lv-LV"/>
              </w:rPr>
              <w:t xml:space="preserve"> </w:t>
            </w:r>
            <w:proofErr w:type="spellStart"/>
            <w:r w:rsidRPr="001805A9">
              <w:rPr>
                <w:color w:val="000000"/>
                <w:lang w:eastAsia="lv-LV"/>
              </w:rPr>
              <w:t>monoclonal</w:t>
            </w:r>
            <w:proofErr w:type="spellEnd"/>
            <w:r w:rsidRPr="001805A9">
              <w:rPr>
                <w:color w:val="000000"/>
                <w:lang w:eastAsia="lv-LV"/>
              </w:rPr>
              <w:t xml:space="preserve"> </w:t>
            </w:r>
            <w:proofErr w:type="spellStart"/>
            <w:r w:rsidRPr="001805A9">
              <w:rPr>
                <w:color w:val="000000"/>
                <w:lang w:eastAsia="lv-LV"/>
              </w:rPr>
              <w:t>reagents</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rsidR="00B00988" w:rsidRPr="00CA2C8E" w:rsidRDefault="00883EEA" w:rsidP="00A605D0">
            <w:pPr>
              <w:jc w:val="center"/>
              <w:rPr>
                <w:lang w:eastAsia="lv-LV"/>
              </w:rPr>
            </w:pPr>
            <w:r>
              <w:rPr>
                <w:lang w:eastAsia="lv-LV"/>
              </w:rPr>
              <w:t>2</w:t>
            </w:r>
            <w:r w:rsidR="00B00988" w:rsidRPr="00CA2C8E">
              <w:rPr>
                <w:lang w:eastAsia="lv-LV"/>
              </w:rPr>
              <w:t>0</w:t>
            </w:r>
          </w:p>
        </w:tc>
      </w:tr>
      <w:tr w:rsidR="00B00988" w:rsidRPr="00F7749D" w:rsidTr="00C87569">
        <w:trPr>
          <w:trHeight w:val="266"/>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color w:val="000000"/>
                <w:lang w:eastAsia="lv-LV"/>
              </w:rPr>
              <w:t xml:space="preserve">5% </w:t>
            </w:r>
            <w:proofErr w:type="spellStart"/>
            <w:r w:rsidRPr="001805A9">
              <w:rPr>
                <w:color w:val="000000"/>
                <w:lang w:eastAsia="lv-LV"/>
              </w:rPr>
              <w:t>Standarteritrocītu</w:t>
            </w:r>
            <w:proofErr w:type="spellEnd"/>
            <w:r w:rsidRPr="001805A9">
              <w:rPr>
                <w:color w:val="000000"/>
                <w:lang w:eastAsia="lv-LV"/>
              </w:rPr>
              <w:t xml:space="preserve"> komplekts  AB0 asins grupas noteikšanai ar apgriezto reakciju</w:t>
            </w:r>
            <w:r w:rsidRPr="001805A9">
              <w:rPr>
                <w:rFonts w:ascii="Tahoma" w:hAnsi="Tahoma" w:cs="Tahoma"/>
                <w:color w:val="000000"/>
                <w:sz w:val="20"/>
                <w:szCs w:val="20"/>
                <w:lang w:eastAsia="lv-LV"/>
              </w:rPr>
              <w:t xml:space="preserve"> A1 B</w:t>
            </w:r>
            <w:r w:rsidRPr="001805A9">
              <w:rPr>
                <w:color w:val="000000"/>
                <w:lang w:eastAsia="lv-LV"/>
              </w:rPr>
              <w:t xml:space="preserve"> un </w:t>
            </w:r>
            <w:proofErr w:type="spellStart"/>
            <w:r w:rsidRPr="001805A9">
              <w:rPr>
                <w:color w:val="000000"/>
                <w:lang w:eastAsia="lv-LV"/>
              </w:rPr>
              <w:t>aglutinīnu</w:t>
            </w:r>
            <w:proofErr w:type="spellEnd"/>
            <w:r w:rsidRPr="001805A9">
              <w:rPr>
                <w:color w:val="000000"/>
                <w:lang w:eastAsia="lv-LV"/>
              </w:rPr>
              <w:t xml:space="preserve"> </w:t>
            </w:r>
            <w:proofErr w:type="spellStart"/>
            <w:r w:rsidRPr="001805A9">
              <w:rPr>
                <w:color w:val="000000"/>
                <w:lang w:eastAsia="lv-LV"/>
              </w:rPr>
              <w:t>skrīningam</w:t>
            </w:r>
            <w:proofErr w:type="spellEnd"/>
          </w:p>
        </w:tc>
        <w:tc>
          <w:tcPr>
            <w:tcW w:w="893" w:type="pct"/>
            <w:vAlign w:val="center"/>
          </w:tcPr>
          <w:p w:rsidR="00B00988" w:rsidRPr="001805A9" w:rsidRDefault="00B00988" w:rsidP="00A605D0">
            <w:pPr>
              <w:jc w:val="center"/>
              <w:rPr>
                <w:color w:val="000000"/>
                <w:lang w:eastAsia="lv-LV"/>
              </w:rPr>
            </w:pPr>
            <w:r w:rsidRPr="001805A9">
              <w:rPr>
                <w:color w:val="000000"/>
                <w:lang w:val="en-US" w:eastAsia="lv-LV"/>
              </w:rPr>
              <w:t>2x5 ml</w:t>
            </w:r>
          </w:p>
        </w:tc>
        <w:tc>
          <w:tcPr>
            <w:tcW w:w="691" w:type="pct"/>
            <w:vAlign w:val="center"/>
          </w:tcPr>
          <w:p w:rsidR="00B00988" w:rsidRPr="001805A9" w:rsidRDefault="00883EEA" w:rsidP="00A605D0">
            <w:pPr>
              <w:jc w:val="center"/>
              <w:rPr>
                <w:color w:val="000000"/>
                <w:lang w:eastAsia="lv-LV"/>
              </w:rPr>
            </w:pPr>
            <w:r>
              <w:rPr>
                <w:color w:val="000000"/>
                <w:lang w:eastAsia="lv-LV"/>
              </w:rPr>
              <w:t>68</w:t>
            </w:r>
          </w:p>
        </w:tc>
      </w:tr>
      <w:tr w:rsidR="00B00988" w:rsidRPr="00F7749D" w:rsidTr="00C87569">
        <w:trPr>
          <w:trHeight w:val="561"/>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color w:val="000000"/>
                <w:lang w:eastAsia="lv-LV"/>
              </w:rPr>
              <w:t xml:space="preserve">5% </w:t>
            </w:r>
            <w:proofErr w:type="spellStart"/>
            <w:r w:rsidRPr="001805A9">
              <w:rPr>
                <w:color w:val="000000"/>
                <w:lang w:eastAsia="lv-LV"/>
              </w:rPr>
              <w:t>Standarteritrocītu</w:t>
            </w:r>
            <w:proofErr w:type="spellEnd"/>
            <w:r w:rsidRPr="001805A9">
              <w:rPr>
                <w:color w:val="000000"/>
                <w:lang w:eastAsia="lv-LV"/>
              </w:rPr>
              <w:t xml:space="preserve"> komplekts  AB0 asins grupas noteikšanai ar apgriezto reakciju 0;A1 B</w:t>
            </w:r>
          </w:p>
        </w:tc>
        <w:tc>
          <w:tcPr>
            <w:tcW w:w="893" w:type="pct"/>
            <w:vAlign w:val="center"/>
          </w:tcPr>
          <w:p w:rsidR="00B00988" w:rsidRPr="001805A9" w:rsidRDefault="00B00988" w:rsidP="00A605D0">
            <w:pPr>
              <w:jc w:val="center"/>
              <w:rPr>
                <w:color w:val="000000"/>
                <w:lang w:eastAsia="lv-LV"/>
              </w:rPr>
            </w:pPr>
            <w:r w:rsidRPr="001805A9">
              <w:rPr>
                <w:color w:val="000000"/>
                <w:lang w:val="en-US" w:eastAsia="lv-LV"/>
              </w:rPr>
              <w:t>3x5 ml</w:t>
            </w:r>
          </w:p>
        </w:tc>
        <w:tc>
          <w:tcPr>
            <w:tcW w:w="691" w:type="pct"/>
            <w:vAlign w:val="center"/>
          </w:tcPr>
          <w:p w:rsidR="00B00988" w:rsidRPr="001805A9" w:rsidRDefault="00883EEA" w:rsidP="00A605D0">
            <w:pPr>
              <w:jc w:val="center"/>
              <w:rPr>
                <w:color w:val="000000"/>
                <w:lang w:eastAsia="lv-LV"/>
              </w:rPr>
            </w:pPr>
            <w:r>
              <w:rPr>
                <w:color w:val="000000"/>
                <w:lang w:eastAsia="lv-LV"/>
              </w:rPr>
              <w:t>17</w:t>
            </w:r>
          </w:p>
        </w:tc>
      </w:tr>
      <w:tr w:rsidR="00B00988" w:rsidRPr="00F7749D" w:rsidTr="00C87569">
        <w:trPr>
          <w:trHeight w:val="555"/>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color w:val="000000"/>
                <w:lang w:val="pt-BR" w:eastAsia="lv-LV"/>
              </w:rPr>
              <w:t xml:space="preserve">0,8% Standarteritrocītu panelis antieritrocitāro antivielu skrīningam ar IAT </w:t>
            </w:r>
          </w:p>
        </w:tc>
        <w:tc>
          <w:tcPr>
            <w:tcW w:w="893" w:type="pct"/>
            <w:vAlign w:val="center"/>
          </w:tcPr>
          <w:p w:rsidR="00B00988" w:rsidRPr="001805A9" w:rsidRDefault="00B00988" w:rsidP="00A605D0">
            <w:pPr>
              <w:jc w:val="center"/>
              <w:rPr>
                <w:color w:val="000000"/>
                <w:lang w:eastAsia="lv-LV"/>
              </w:rPr>
            </w:pPr>
            <w:r w:rsidRPr="001805A9">
              <w:rPr>
                <w:color w:val="000000"/>
                <w:lang w:val="en-US" w:eastAsia="lv-LV"/>
              </w:rPr>
              <w:t>3x10 ml</w:t>
            </w:r>
          </w:p>
        </w:tc>
        <w:tc>
          <w:tcPr>
            <w:tcW w:w="691" w:type="pct"/>
            <w:vAlign w:val="center"/>
          </w:tcPr>
          <w:p w:rsidR="00B00988" w:rsidRPr="001805A9" w:rsidRDefault="00883EEA" w:rsidP="00A605D0">
            <w:pPr>
              <w:jc w:val="center"/>
              <w:rPr>
                <w:color w:val="000000"/>
                <w:lang w:eastAsia="lv-LV"/>
              </w:rPr>
            </w:pPr>
            <w:r>
              <w:rPr>
                <w:color w:val="000000"/>
                <w:lang w:eastAsia="lv-LV"/>
              </w:rPr>
              <w:t>13</w:t>
            </w:r>
          </w:p>
        </w:tc>
      </w:tr>
      <w:tr w:rsidR="00B00988" w:rsidRPr="00F7749D" w:rsidTr="00C87569">
        <w:trPr>
          <w:trHeight w:val="630"/>
        </w:trPr>
        <w:tc>
          <w:tcPr>
            <w:tcW w:w="464" w:type="pct"/>
            <w:vAlign w:val="center"/>
          </w:tcPr>
          <w:p w:rsidR="00B00988" w:rsidRPr="00C87569" w:rsidRDefault="00B00988" w:rsidP="00C87569">
            <w:pPr>
              <w:pStyle w:val="ListParagraph"/>
              <w:numPr>
                <w:ilvl w:val="0"/>
                <w:numId w:val="41"/>
              </w:numPr>
              <w:rPr>
                <w:color w:val="000000"/>
                <w:lang w:eastAsia="lv-LV"/>
              </w:rPr>
            </w:pPr>
          </w:p>
        </w:tc>
        <w:tc>
          <w:tcPr>
            <w:tcW w:w="2952" w:type="pct"/>
            <w:vAlign w:val="center"/>
          </w:tcPr>
          <w:p w:rsidR="00B00988" w:rsidRPr="001805A9" w:rsidRDefault="00B00988" w:rsidP="00A605D0">
            <w:pPr>
              <w:rPr>
                <w:color w:val="000000"/>
                <w:lang w:eastAsia="lv-LV"/>
              </w:rPr>
            </w:pPr>
            <w:r w:rsidRPr="001805A9">
              <w:rPr>
                <w:color w:val="000000"/>
                <w:lang w:val="pt-BR" w:eastAsia="lv-LV"/>
              </w:rPr>
              <w:t xml:space="preserve">0,8% Standarteritrocītu panelis antieritrocitāro antivielu identifikācijai  ar IAT </w:t>
            </w:r>
          </w:p>
        </w:tc>
        <w:tc>
          <w:tcPr>
            <w:tcW w:w="893" w:type="pct"/>
            <w:vAlign w:val="center"/>
          </w:tcPr>
          <w:p w:rsidR="00B00988" w:rsidRPr="001805A9" w:rsidRDefault="00B00988" w:rsidP="00A605D0">
            <w:pPr>
              <w:rPr>
                <w:color w:val="000000"/>
                <w:lang w:eastAsia="lv-LV"/>
              </w:rPr>
            </w:pPr>
            <w:r w:rsidRPr="001805A9">
              <w:rPr>
                <w:color w:val="000000"/>
                <w:lang w:val="en-US" w:eastAsia="lv-LV"/>
              </w:rPr>
              <w:t>10-16x3 ml</w:t>
            </w:r>
          </w:p>
        </w:tc>
        <w:tc>
          <w:tcPr>
            <w:tcW w:w="691" w:type="pct"/>
            <w:vAlign w:val="center"/>
          </w:tcPr>
          <w:p w:rsidR="00B00988" w:rsidRPr="001805A9" w:rsidRDefault="00883EEA" w:rsidP="00A605D0">
            <w:pPr>
              <w:jc w:val="center"/>
              <w:rPr>
                <w:color w:val="000000"/>
                <w:lang w:eastAsia="lv-LV"/>
              </w:rPr>
            </w:pPr>
            <w:r>
              <w:rPr>
                <w:color w:val="000000"/>
                <w:lang w:eastAsia="lv-LV"/>
              </w:rPr>
              <w:t>13</w:t>
            </w:r>
          </w:p>
        </w:tc>
      </w:tr>
    </w:tbl>
    <w:p w:rsidR="00B00988" w:rsidRDefault="00B00988" w:rsidP="00661699">
      <w:pPr>
        <w:jc w:val="center"/>
        <w:rPr>
          <w:b/>
          <w:sz w:val="28"/>
          <w:szCs w:val="28"/>
          <w:lang w:eastAsia="lv-LV"/>
        </w:rPr>
      </w:pPr>
    </w:p>
    <w:p w:rsidR="004F11C2" w:rsidRDefault="004F11C2" w:rsidP="00661699">
      <w:pPr>
        <w:jc w:val="center"/>
        <w:rPr>
          <w:b/>
          <w:sz w:val="28"/>
          <w:szCs w:val="28"/>
          <w:lang w:eastAsia="lv-LV"/>
        </w:rPr>
      </w:pPr>
    </w:p>
    <w:p w:rsidR="004F11C2" w:rsidRDefault="004F11C2" w:rsidP="00661699">
      <w:pPr>
        <w:jc w:val="center"/>
        <w:rPr>
          <w:b/>
          <w:sz w:val="28"/>
          <w:szCs w:val="28"/>
          <w:lang w:eastAsia="lv-LV"/>
        </w:rPr>
      </w:pPr>
    </w:p>
    <w:p w:rsidR="004F11C2" w:rsidRDefault="004F11C2" w:rsidP="00661699">
      <w:pPr>
        <w:jc w:val="center"/>
        <w:rPr>
          <w:b/>
          <w:sz w:val="28"/>
          <w:szCs w:val="28"/>
          <w:lang w:eastAsia="lv-LV"/>
        </w:rPr>
      </w:pPr>
    </w:p>
    <w:p w:rsidR="004F11C2" w:rsidRDefault="004F11C2" w:rsidP="00661699">
      <w:pPr>
        <w:jc w:val="center"/>
        <w:rPr>
          <w:b/>
          <w:sz w:val="28"/>
          <w:szCs w:val="28"/>
          <w:lang w:eastAsia="lv-LV"/>
        </w:rPr>
      </w:pPr>
    </w:p>
    <w:p w:rsidR="004F11C2" w:rsidRDefault="004F11C2" w:rsidP="00661699">
      <w:pPr>
        <w:jc w:val="center"/>
        <w:rPr>
          <w:b/>
          <w:sz w:val="28"/>
          <w:szCs w:val="28"/>
          <w:lang w:eastAsia="lv-LV"/>
        </w:rPr>
      </w:pPr>
    </w:p>
    <w:p w:rsidR="00167AB8" w:rsidRPr="00CB70B9" w:rsidRDefault="00167AB8" w:rsidP="00661699">
      <w:pPr>
        <w:pStyle w:val="BodyText"/>
        <w:jc w:val="both"/>
        <w:rPr>
          <w:szCs w:val="24"/>
          <w:lang w:val="lv-LV"/>
        </w:rPr>
      </w:pPr>
    </w:p>
    <w:p w:rsidR="00C706E5" w:rsidRPr="00A94BAA" w:rsidRDefault="00C706E5" w:rsidP="00C706E5">
      <w:pPr>
        <w:rPr>
          <w:sz w:val="10"/>
          <w:szCs w:val="10"/>
        </w:rPr>
      </w:pPr>
    </w:p>
    <w:p w:rsidR="00256A7C" w:rsidRDefault="00256A7C" w:rsidP="00661699">
      <w:pPr>
        <w:pStyle w:val="BodyText"/>
        <w:jc w:val="center"/>
        <w:rPr>
          <w:sz w:val="28"/>
          <w:szCs w:val="28"/>
          <w:lang w:val="lv-LV"/>
        </w:rPr>
        <w:sectPr w:rsidR="00256A7C" w:rsidSect="00256A7C">
          <w:pgSz w:w="11906" w:h="16838"/>
          <w:pgMar w:top="1134" w:right="567" w:bottom="1134" w:left="1701" w:header="709" w:footer="709" w:gutter="0"/>
          <w:cols w:space="708"/>
          <w:docGrid w:linePitch="360"/>
        </w:sectPr>
      </w:pPr>
    </w:p>
    <w:p w:rsidR="00515BFE" w:rsidRDefault="00515BFE" w:rsidP="00661699">
      <w:pPr>
        <w:jc w:val="right"/>
      </w:pPr>
      <w:r>
        <w:lastRenderedPageBreak/>
        <w:t xml:space="preserve">Nolikuma </w:t>
      </w:r>
      <w:r w:rsidR="00F033CF">
        <w:t>3</w:t>
      </w:r>
      <w:r>
        <w:t>. pielikums</w:t>
      </w:r>
    </w:p>
    <w:p w:rsidR="00515BFE" w:rsidRDefault="00515BFE" w:rsidP="00661699">
      <w:pPr>
        <w:jc w:val="right"/>
      </w:pPr>
      <w:r>
        <w:t>(</w:t>
      </w:r>
      <w:r w:rsidRPr="00C50588">
        <w:t>VADC 201</w:t>
      </w:r>
      <w:r w:rsidR="000555A1" w:rsidRPr="00C50588">
        <w:t>8</w:t>
      </w:r>
      <w:r w:rsidRPr="00C50588">
        <w:t>/</w:t>
      </w:r>
      <w:r w:rsidR="009B7F69" w:rsidRPr="00C50588">
        <w:t>2</w:t>
      </w:r>
      <w:r w:rsidR="00C50588" w:rsidRPr="00C50588">
        <w:t>7</w:t>
      </w:r>
      <w:r w:rsidRPr="00C50588">
        <w:t>)</w:t>
      </w:r>
    </w:p>
    <w:p w:rsidR="00515BFE" w:rsidRDefault="00515BFE" w:rsidP="00661699">
      <w:pPr>
        <w:jc w:val="right"/>
      </w:pPr>
    </w:p>
    <w:p w:rsidR="00515BFE" w:rsidRDefault="00515BFE" w:rsidP="00661699">
      <w:pPr>
        <w:jc w:val="right"/>
      </w:pPr>
    </w:p>
    <w:p w:rsidR="005A0D2A" w:rsidRPr="00515BFE" w:rsidRDefault="005A0D2A" w:rsidP="00661699">
      <w:pPr>
        <w:pStyle w:val="BodyText"/>
        <w:spacing w:after="0"/>
        <w:jc w:val="center"/>
        <w:rPr>
          <w:sz w:val="28"/>
          <w:szCs w:val="28"/>
          <w:lang w:val="lv-LV"/>
        </w:rPr>
      </w:pPr>
      <w:r w:rsidRPr="00515BFE">
        <w:rPr>
          <w:sz w:val="28"/>
          <w:szCs w:val="28"/>
          <w:lang w:val="lv-LV"/>
        </w:rPr>
        <w:t>Finanšu piedāvājums</w:t>
      </w:r>
    </w:p>
    <w:p w:rsidR="005A0D2A" w:rsidRDefault="005A0D2A" w:rsidP="00661699">
      <w:pPr>
        <w:jc w:val="center"/>
        <w:rPr>
          <w:b/>
          <w:sz w:val="28"/>
          <w:szCs w:val="28"/>
        </w:rPr>
      </w:pPr>
      <w:r w:rsidRPr="00FE11F3">
        <w:rPr>
          <w:b/>
          <w:sz w:val="28"/>
          <w:szCs w:val="28"/>
        </w:rPr>
        <w:t>“</w:t>
      </w:r>
      <w:r w:rsidR="00C46924">
        <w:rPr>
          <w:b/>
          <w:sz w:val="28"/>
        </w:rPr>
        <w:t xml:space="preserve">Reaģenti </w:t>
      </w:r>
      <w:proofErr w:type="spellStart"/>
      <w:r w:rsidR="00C46924">
        <w:rPr>
          <w:b/>
          <w:sz w:val="28"/>
        </w:rPr>
        <w:t>imūnhematoloģiskai</w:t>
      </w:r>
      <w:proofErr w:type="spellEnd"/>
      <w:r w:rsidR="00C46924">
        <w:rPr>
          <w:b/>
          <w:sz w:val="28"/>
        </w:rPr>
        <w:t xml:space="preserve"> izmeklēšanai </w:t>
      </w:r>
      <w:r w:rsidR="009B7F69">
        <w:rPr>
          <w:b/>
          <w:sz w:val="28"/>
        </w:rPr>
        <w:t>(manuāli)</w:t>
      </w:r>
      <w:r w:rsidRPr="00FE11F3">
        <w:rPr>
          <w:b/>
          <w:sz w:val="28"/>
          <w:szCs w:val="28"/>
        </w:rPr>
        <w:t>”</w:t>
      </w:r>
    </w:p>
    <w:p w:rsidR="001A3215" w:rsidRPr="00FE11F3" w:rsidRDefault="001A3215" w:rsidP="00661699">
      <w:pPr>
        <w:jc w:val="center"/>
        <w:rPr>
          <w:b/>
          <w:sz w:val="28"/>
          <w:szCs w:val="28"/>
        </w:rPr>
      </w:pPr>
      <w:r>
        <w:rPr>
          <w:b/>
          <w:sz w:val="28"/>
          <w:szCs w:val="28"/>
        </w:rPr>
        <w:t>(identifikācijas Nr. VADC 2018/</w:t>
      </w:r>
      <w:r w:rsidR="009B7F69">
        <w:rPr>
          <w:b/>
          <w:sz w:val="28"/>
          <w:szCs w:val="28"/>
        </w:rPr>
        <w:t>2</w:t>
      </w:r>
      <w:r w:rsidR="008D775F">
        <w:rPr>
          <w:b/>
          <w:sz w:val="28"/>
          <w:szCs w:val="28"/>
        </w:rPr>
        <w:t>7</w:t>
      </w:r>
      <w:r>
        <w:rPr>
          <w:b/>
          <w:sz w:val="28"/>
          <w:szCs w:val="28"/>
        </w:rPr>
        <w:t>)</w:t>
      </w:r>
    </w:p>
    <w:p w:rsidR="005A0D2A" w:rsidRPr="00515BFE" w:rsidRDefault="005A0D2A" w:rsidP="00661699">
      <w:pPr>
        <w:pStyle w:val="BodyText"/>
        <w:rPr>
          <w:b/>
          <w:lang w:val="lv-LV"/>
        </w:rPr>
      </w:pPr>
    </w:p>
    <w:p w:rsidR="005A0D2A" w:rsidRPr="00515BFE" w:rsidRDefault="005A0D2A" w:rsidP="00661699">
      <w:pPr>
        <w:pStyle w:val="BodyText"/>
        <w:rPr>
          <w:lang w:val="lv-LV"/>
        </w:rPr>
      </w:pPr>
      <w:r w:rsidRPr="00515BFE">
        <w:rPr>
          <w:lang w:val="lv-LV"/>
        </w:rPr>
        <w:t>Valsts asinsdonoru centram</w:t>
      </w:r>
    </w:p>
    <w:p w:rsidR="005A0D2A" w:rsidRPr="00515BFE" w:rsidRDefault="005A0D2A" w:rsidP="00661699">
      <w:pPr>
        <w:pStyle w:val="BodyText"/>
        <w:rPr>
          <w:lang w:val="lv-LV"/>
        </w:rPr>
      </w:pPr>
      <w:r w:rsidRPr="00515BFE">
        <w:rPr>
          <w:lang w:val="lv-LV"/>
        </w:rPr>
        <w:t>Sēlpils ielā 9, Rīgā, LV - 1007</w:t>
      </w:r>
    </w:p>
    <w:p w:rsidR="005A0D2A" w:rsidRPr="00515BFE" w:rsidRDefault="005A0D2A" w:rsidP="00661699">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15BFE" w:rsidRDefault="005A0D2A" w:rsidP="00661699">
      <w:pPr>
        <w:pStyle w:val="BodyText"/>
        <w:rPr>
          <w:lang w:val="lv-LV"/>
        </w:rPr>
      </w:pPr>
    </w:p>
    <w:p w:rsidR="003437D8" w:rsidRDefault="005A0D2A" w:rsidP="00661699">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00C46924">
        <w:t xml:space="preserve"> </w:t>
      </w:r>
      <w:r w:rsidRPr="00515BFE">
        <w:rPr>
          <w:szCs w:val="28"/>
        </w:rPr>
        <w:t>„</w:t>
      </w:r>
      <w:r w:rsidR="00C46924" w:rsidRPr="00C46924">
        <w:rPr>
          <w:b/>
        </w:rPr>
        <w:t xml:space="preserve">Reaģenti </w:t>
      </w:r>
      <w:proofErr w:type="spellStart"/>
      <w:r w:rsidR="00C46924" w:rsidRPr="00C46924">
        <w:rPr>
          <w:b/>
        </w:rPr>
        <w:t>imūnhematoloģiskai</w:t>
      </w:r>
      <w:proofErr w:type="spellEnd"/>
      <w:r w:rsidR="00C46924" w:rsidRPr="00C46924">
        <w:rPr>
          <w:b/>
        </w:rPr>
        <w:t xml:space="preserve"> izmeklēšanai </w:t>
      </w:r>
      <w:r w:rsidR="009B7F69">
        <w:rPr>
          <w:b/>
        </w:rPr>
        <w:t>(manuāli)</w:t>
      </w:r>
      <w:r w:rsidRPr="00D85470">
        <w:rPr>
          <w:szCs w:val="28"/>
        </w:rPr>
        <w:t>”</w:t>
      </w:r>
      <w:r w:rsidR="00C46924">
        <w:rPr>
          <w:szCs w:val="28"/>
        </w:rPr>
        <w:t xml:space="preserve"> </w:t>
      </w:r>
      <w:r w:rsidRPr="005C5DB2">
        <w:t>(iepirkuma procedūras identifikācijas Nr. VADC</w:t>
      </w:r>
      <w:r w:rsidR="008A2127">
        <w:t> </w:t>
      </w:r>
      <w:r w:rsidRPr="005C5DB2">
        <w:t>201</w:t>
      </w:r>
      <w:r>
        <w:t>8</w:t>
      </w:r>
      <w:r w:rsidRPr="00B45B62">
        <w:t>/</w:t>
      </w:r>
      <w:r w:rsidR="009B7F69">
        <w:t>2</w:t>
      </w:r>
      <w:r w:rsidR="00F50E51">
        <w:t>7</w:t>
      </w:r>
      <w:r w:rsidRPr="005C5DB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
        <w:gridCol w:w="4713"/>
        <w:gridCol w:w="1418"/>
        <w:gridCol w:w="1701"/>
        <w:gridCol w:w="3066"/>
        <w:gridCol w:w="1361"/>
        <w:gridCol w:w="1348"/>
      </w:tblGrid>
      <w:tr w:rsidR="00A31C79" w:rsidRPr="00F7749D" w:rsidTr="00A31C79">
        <w:trPr>
          <w:trHeight w:val="1575"/>
        </w:trPr>
        <w:tc>
          <w:tcPr>
            <w:tcW w:w="327" w:type="pct"/>
            <w:vAlign w:val="center"/>
          </w:tcPr>
          <w:p w:rsidR="00CE65C7" w:rsidRPr="001805A9" w:rsidRDefault="00CE65C7" w:rsidP="00CE65C7">
            <w:pPr>
              <w:rPr>
                <w:color w:val="000000"/>
                <w:lang w:eastAsia="lv-LV"/>
              </w:rPr>
            </w:pPr>
            <w:r w:rsidRPr="00727599">
              <w:rPr>
                <w:color w:val="000000"/>
                <w:lang w:eastAsia="lv-LV"/>
              </w:rPr>
              <w:t> </w:t>
            </w:r>
            <w:proofErr w:type="spellStart"/>
            <w:r>
              <w:rPr>
                <w:color w:val="000000"/>
                <w:lang w:val="en-US" w:eastAsia="lv-LV"/>
              </w:rPr>
              <w:t>Nr.p.k</w:t>
            </w:r>
            <w:proofErr w:type="spellEnd"/>
            <w:r>
              <w:rPr>
                <w:color w:val="000000"/>
                <w:lang w:val="en-US" w:eastAsia="lv-LV"/>
              </w:rPr>
              <w:t>.</w:t>
            </w:r>
          </w:p>
        </w:tc>
        <w:tc>
          <w:tcPr>
            <w:tcW w:w="1618" w:type="pct"/>
            <w:vAlign w:val="center"/>
          </w:tcPr>
          <w:p w:rsidR="00CE65C7" w:rsidRPr="001805A9" w:rsidRDefault="00CE65C7" w:rsidP="00CE65C7">
            <w:pPr>
              <w:rPr>
                <w:color w:val="000000"/>
                <w:lang w:eastAsia="lv-LV"/>
              </w:rPr>
            </w:pPr>
            <w:r w:rsidRPr="001805A9">
              <w:rPr>
                <w:bCs/>
                <w:color w:val="000000"/>
                <w:lang w:eastAsia="lv-LV"/>
              </w:rPr>
              <w:t>Reaģenta nosaukums</w:t>
            </w:r>
          </w:p>
        </w:tc>
        <w:tc>
          <w:tcPr>
            <w:tcW w:w="487" w:type="pct"/>
            <w:vAlign w:val="center"/>
          </w:tcPr>
          <w:p w:rsidR="00CE65C7" w:rsidRPr="001805A9" w:rsidRDefault="00CE65C7" w:rsidP="00CE65C7">
            <w:pPr>
              <w:jc w:val="center"/>
              <w:rPr>
                <w:color w:val="000000"/>
                <w:lang w:eastAsia="lv-LV"/>
              </w:rPr>
            </w:pPr>
            <w:r w:rsidRPr="001805A9">
              <w:rPr>
                <w:bCs/>
                <w:color w:val="000000"/>
                <w:lang w:eastAsia="lv-LV"/>
              </w:rPr>
              <w:t>Iepakojums</w:t>
            </w:r>
          </w:p>
        </w:tc>
        <w:tc>
          <w:tcPr>
            <w:tcW w:w="584" w:type="pct"/>
            <w:vAlign w:val="center"/>
          </w:tcPr>
          <w:p w:rsidR="00CE65C7" w:rsidRPr="001805A9" w:rsidRDefault="00CE65C7" w:rsidP="00CE65C7">
            <w:pPr>
              <w:jc w:val="center"/>
              <w:rPr>
                <w:color w:val="000000"/>
                <w:lang w:eastAsia="lv-LV"/>
              </w:rPr>
            </w:pPr>
            <w:r w:rsidRPr="001805A9">
              <w:rPr>
                <w:bCs/>
                <w:color w:val="000000"/>
                <w:lang w:eastAsia="lv-LV"/>
              </w:rPr>
              <w:t>Flakonu skaits līguma darbības laikā</w:t>
            </w:r>
          </w:p>
        </w:tc>
        <w:tc>
          <w:tcPr>
            <w:tcW w:w="1053" w:type="pct"/>
            <w:vAlign w:val="center"/>
          </w:tcPr>
          <w:p w:rsidR="00CE65C7" w:rsidRPr="001805A9" w:rsidRDefault="00CE65C7" w:rsidP="00CE65C7">
            <w:pPr>
              <w:jc w:val="center"/>
              <w:rPr>
                <w:bCs/>
                <w:color w:val="000000"/>
                <w:lang w:eastAsia="lv-LV"/>
              </w:rPr>
            </w:pPr>
            <w:r>
              <w:rPr>
                <w:color w:val="000000"/>
                <w:sz w:val="18"/>
                <w:szCs w:val="18"/>
                <w:lang w:eastAsia="lv-LV"/>
              </w:rPr>
              <w:t>Pretendenta piedāvātā reaģenta nosaukums</w:t>
            </w:r>
          </w:p>
        </w:tc>
        <w:tc>
          <w:tcPr>
            <w:tcW w:w="467" w:type="pct"/>
            <w:vAlign w:val="center"/>
          </w:tcPr>
          <w:p w:rsidR="00CE65C7" w:rsidRPr="001805A9" w:rsidRDefault="00CE65C7" w:rsidP="00CE65C7">
            <w:pPr>
              <w:jc w:val="center"/>
              <w:rPr>
                <w:bCs/>
                <w:color w:val="000000"/>
                <w:lang w:eastAsia="lv-LV"/>
              </w:rPr>
            </w:pPr>
            <w:r w:rsidRPr="004D70F1">
              <w:rPr>
                <w:b/>
                <w:color w:val="000000"/>
                <w:sz w:val="20"/>
                <w:szCs w:val="20"/>
                <w:lang w:eastAsia="lv-LV"/>
              </w:rPr>
              <w:t>Vienas vienības (iepakojuma) cena*, EUR bez PVN</w:t>
            </w:r>
          </w:p>
        </w:tc>
        <w:tc>
          <w:tcPr>
            <w:tcW w:w="463" w:type="pct"/>
            <w:vAlign w:val="center"/>
          </w:tcPr>
          <w:p w:rsidR="00CE65C7" w:rsidRPr="001805A9" w:rsidRDefault="00CE65C7" w:rsidP="00CE65C7">
            <w:pPr>
              <w:jc w:val="center"/>
              <w:rPr>
                <w:bCs/>
                <w:color w:val="000000"/>
                <w:lang w:eastAsia="lv-LV"/>
              </w:rPr>
            </w:pPr>
            <w:r w:rsidRPr="004D70F1">
              <w:rPr>
                <w:b/>
                <w:color w:val="000000"/>
                <w:sz w:val="20"/>
                <w:szCs w:val="20"/>
                <w:lang w:eastAsia="lv-LV"/>
              </w:rPr>
              <w:t>Kopējā cena* līguma darbības laikā, EUR bez PVN</w:t>
            </w: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color w:val="000000"/>
                <w:lang w:eastAsia="lv-LV"/>
              </w:rPr>
              <w:t xml:space="preserve">Anti-A </w:t>
            </w:r>
            <w:proofErr w:type="spellStart"/>
            <w:r w:rsidRPr="001805A9">
              <w:rPr>
                <w:color w:val="000000"/>
                <w:lang w:eastAsia="lv-LV"/>
              </w:rPr>
              <w:t>Ig</w:t>
            </w:r>
            <w:proofErr w:type="spellEnd"/>
            <w:r w:rsidRPr="001805A9">
              <w:rPr>
                <w:color w:val="000000"/>
                <w:lang w:eastAsia="lv-LV"/>
              </w:rPr>
              <w:t xml:space="preserve"> M </w:t>
            </w:r>
            <w:proofErr w:type="spellStart"/>
            <w:r w:rsidRPr="001805A9">
              <w:rPr>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rsidR="00CE65C7" w:rsidRPr="001805A9" w:rsidRDefault="007A4DC9" w:rsidP="00A605D0">
            <w:pPr>
              <w:jc w:val="center"/>
              <w:rPr>
                <w:color w:val="000000"/>
                <w:lang w:eastAsia="lv-LV"/>
              </w:rPr>
            </w:pPr>
            <w:r>
              <w:rPr>
                <w:color w:val="000000"/>
                <w:lang w:eastAsia="lv-LV"/>
              </w:rPr>
              <w:t>2</w:t>
            </w:r>
            <w:r w:rsidR="00CE65C7" w:rsidRPr="001805A9">
              <w:rPr>
                <w:color w:val="000000"/>
                <w:lang w:eastAsia="lv-LV"/>
              </w:rPr>
              <w:t>00</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color w:val="000000"/>
                <w:lang w:eastAsia="lv-LV"/>
              </w:rPr>
              <w:t xml:space="preserve">Anti-B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rsidR="00CE65C7" w:rsidRPr="001805A9" w:rsidRDefault="007A4DC9" w:rsidP="00A605D0">
            <w:pPr>
              <w:jc w:val="center"/>
              <w:rPr>
                <w:color w:val="000000"/>
                <w:lang w:eastAsia="lv-LV"/>
              </w:rPr>
            </w:pPr>
            <w:r>
              <w:rPr>
                <w:color w:val="000000"/>
                <w:lang w:eastAsia="lv-LV"/>
              </w:rPr>
              <w:t>2</w:t>
            </w:r>
            <w:r w:rsidR="00CE65C7" w:rsidRPr="001805A9">
              <w:rPr>
                <w:color w:val="000000"/>
                <w:lang w:eastAsia="lv-LV"/>
              </w:rPr>
              <w:t>00</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color w:val="000000"/>
                <w:lang w:eastAsia="lv-LV"/>
              </w:rPr>
              <w:t xml:space="preserve">Anti-D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rsidR="00CE65C7" w:rsidRPr="001805A9" w:rsidRDefault="007A4DC9" w:rsidP="00A605D0">
            <w:pPr>
              <w:jc w:val="center"/>
              <w:rPr>
                <w:color w:val="000000"/>
                <w:lang w:eastAsia="lv-LV"/>
              </w:rPr>
            </w:pPr>
            <w:r>
              <w:rPr>
                <w:color w:val="000000"/>
                <w:lang w:eastAsia="lv-LV"/>
              </w:rPr>
              <w:t>2</w:t>
            </w:r>
            <w:r w:rsidR="00CE65C7" w:rsidRPr="001805A9">
              <w:rPr>
                <w:color w:val="000000"/>
                <w:lang w:eastAsia="lv-LV"/>
              </w:rPr>
              <w:t>00</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color w:val="000000"/>
                <w:lang w:eastAsia="lv-LV"/>
              </w:rPr>
              <w:t xml:space="preserve">Anti-AB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r w:rsidRPr="001805A9">
              <w:rPr>
                <w:color w:val="000000"/>
                <w:lang w:eastAsia="lv-LV"/>
              </w:rPr>
              <w:t xml:space="preserve">  </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rsidR="00CE65C7" w:rsidRPr="001805A9" w:rsidRDefault="007A4DC9" w:rsidP="00A605D0">
            <w:pPr>
              <w:jc w:val="center"/>
              <w:rPr>
                <w:color w:val="000000"/>
                <w:lang w:eastAsia="lv-LV"/>
              </w:rPr>
            </w:pPr>
            <w:r>
              <w:rPr>
                <w:color w:val="000000"/>
                <w:lang w:eastAsia="lv-LV"/>
              </w:rPr>
              <w:t>5</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224"/>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Anti-C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rsidR="00CE65C7" w:rsidRPr="001805A9" w:rsidRDefault="007A4DC9" w:rsidP="00A605D0">
            <w:pPr>
              <w:jc w:val="center"/>
              <w:rPr>
                <w:color w:val="000000"/>
                <w:lang w:eastAsia="lv-LV"/>
              </w:rPr>
            </w:pPr>
            <w:r>
              <w:rPr>
                <w:color w:val="000000"/>
                <w:lang w:eastAsia="lv-LV"/>
              </w:rPr>
              <w:t>1</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Anti-c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rsidR="00CE65C7" w:rsidRPr="001805A9" w:rsidRDefault="007A4DC9" w:rsidP="00A605D0">
            <w:pPr>
              <w:jc w:val="center"/>
              <w:rPr>
                <w:color w:val="000000"/>
                <w:lang w:eastAsia="lv-LV"/>
              </w:rPr>
            </w:pPr>
            <w:r>
              <w:rPr>
                <w:color w:val="000000"/>
                <w:lang w:eastAsia="lv-LV"/>
              </w:rPr>
              <w:t>1</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rsidR="00CE65C7" w:rsidRPr="001805A9" w:rsidRDefault="007A4DC9" w:rsidP="00A605D0">
            <w:pPr>
              <w:jc w:val="center"/>
              <w:rPr>
                <w:color w:val="000000"/>
                <w:lang w:eastAsia="lv-LV"/>
              </w:rPr>
            </w:pPr>
            <w:r>
              <w:rPr>
                <w:color w:val="000000"/>
                <w:lang w:eastAsia="lv-LV"/>
              </w:rPr>
              <w:t>1</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rsidR="00CE65C7" w:rsidRPr="001805A9" w:rsidRDefault="007A4DC9" w:rsidP="00A605D0">
            <w:pPr>
              <w:jc w:val="center"/>
              <w:rPr>
                <w:color w:val="000000"/>
                <w:lang w:eastAsia="lv-LV"/>
              </w:rPr>
            </w:pPr>
            <w:r>
              <w:rPr>
                <w:color w:val="000000"/>
                <w:lang w:eastAsia="lv-LV"/>
              </w:rPr>
              <w:t>1</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Kell</w:t>
            </w:r>
            <w:proofErr w:type="spellEnd"/>
            <w:r w:rsidRPr="001805A9">
              <w:rPr>
                <w:bCs/>
                <w:color w:val="000000"/>
                <w:lang w:eastAsia="lv-LV"/>
              </w:rPr>
              <w:t xml:space="preserv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rsidR="00CE65C7" w:rsidRPr="001805A9" w:rsidRDefault="007A4DC9" w:rsidP="00A605D0">
            <w:pPr>
              <w:jc w:val="center"/>
              <w:rPr>
                <w:color w:val="000000"/>
                <w:lang w:eastAsia="lv-LV"/>
              </w:rPr>
            </w:pPr>
            <w:r>
              <w:rPr>
                <w:color w:val="000000"/>
                <w:lang w:eastAsia="lv-LV"/>
              </w:rPr>
              <w:t>1</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Anti-A1 </w:t>
            </w:r>
            <w:proofErr w:type="spellStart"/>
            <w:r w:rsidRPr="001805A9">
              <w:rPr>
                <w:bCs/>
                <w:color w:val="000000"/>
                <w:lang w:eastAsia="lv-LV"/>
              </w:rPr>
              <w:t>lektīns</w:t>
            </w:r>
            <w:proofErr w:type="spellEnd"/>
            <w:r w:rsidRPr="001805A9">
              <w:rPr>
                <w:bCs/>
                <w:color w:val="000000"/>
                <w:lang w:eastAsia="lv-LV"/>
              </w:rPr>
              <w:t xml:space="preserve"> (plaknes/stobriņu metode)</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rsidR="00CE65C7" w:rsidRPr="001805A9" w:rsidRDefault="007A4DC9" w:rsidP="00A605D0">
            <w:pPr>
              <w:jc w:val="center"/>
              <w:rPr>
                <w:color w:val="000000"/>
                <w:lang w:eastAsia="lv-LV"/>
              </w:rPr>
            </w:pPr>
            <w:r>
              <w:rPr>
                <w:color w:val="000000"/>
                <w:lang w:eastAsia="lv-LV"/>
              </w:rPr>
              <w:t>5</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Anti-H </w:t>
            </w:r>
            <w:proofErr w:type="spellStart"/>
            <w:r w:rsidRPr="001805A9">
              <w:rPr>
                <w:bCs/>
                <w:color w:val="000000"/>
                <w:lang w:eastAsia="lv-LV"/>
              </w:rPr>
              <w:t>lektīns</w:t>
            </w:r>
            <w:proofErr w:type="spellEnd"/>
            <w:r w:rsidRPr="001805A9">
              <w:rPr>
                <w:bCs/>
                <w:color w:val="000000"/>
                <w:lang w:eastAsia="lv-LV"/>
              </w:rPr>
              <w:t xml:space="preserve"> (plaknes/stobriņu metode)</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2 ml</w:t>
            </w:r>
          </w:p>
        </w:tc>
        <w:tc>
          <w:tcPr>
            <w:tcW w:w="584" w:type="pct"/>
            <w:vAlign w:val="center"/>
          </w:tcPr>
          <w:p w:rsidR="00CE65C7" w:rsidRPr="001805A9" w:rsidRDefault="007A4DC9" w:rsidP="00A605D0">
            <w:pPr>
              <w:jc w:val="center"/>
              <w:rPr>
                <w:color w:val="000000"/>
                <w:lang w:eastAsia="lv-LV"/>
              </w:rPr>
            </w:pPr>
            <w:r>
              <w:rPr>
                <w:color w:val="000000"/>
                <w:lang w:eastAsia="lv-LV"/>
              </w:rPr>
              <w:t>5</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Anti-M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2</w:t>
            </w:r>
            <w:r w:rsidR="00CE65C7" w:rsidRPr="00CA2C8E">
              <w:rPr>
                <w:lang w:eastAsia="lv-LV"/>
              </w:rPr>
              <w:t>0</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Anti-N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1</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Anti-S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1</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Anti-s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1</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Cw</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1</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Fya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1</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Fyb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1</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Jka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5</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Jkb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5</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Lea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1</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Leb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1</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bCs/>
                <w:color w:val="000000"/>
                <w:lang w:eastAsia="lv-LV"/>
              </w:rPr>
              <w:t xml:space="preserve">Anti-P1 </w:t>
            </w:r>
            <w:proofErr w:type="spellStart"/>
            <w:r w:rsidRPr="001805A9">
              <w:rPr>
                <w:bCs/>
                <w:color w:val="000000"/>
                <w:lang w:eastAsia="lv-LV"/>
              </w:rPr>
              <w:t>monoclonal</w:t>
            </w:r>
            <w:proofErr w:type="spellEnd"/>
            <w:r w:rsidRPr="001805A9">
              <w:rPr>
                <w:bCs/>
                <w:color w:val="000000"/>
                <w:lang w:eastAsia="lv-LV"/>
              </w:rPr>
              <w:t xml:space="preserve"> </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rsidR="00CE65C7" w:rsidRPr="00CA2C8E" w:rsidRDefault="007A4DC9" w:rsidP="00A605D0">
            <w:pPr>
              <w:jc w:val="center"/>
              <w:rPr>
                <w:lang w:eastAsia="lv-LV"/>
              </w:rPr>
            </w:pPr>
            <w:r>
              <w:rPr>
                <w:lang w:eastAsia="lv-LV"/>
              </w:rPr>
              <w:t>12</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proofErr w:type="spellStart"/>
            <w:r w:rsidRPr="001805A9">
              <w:rPr>
                <w:color w:val="000000"/>
                <w:lang w:val="en-US" w:eastAsia="lv-LV"/>
              </w:rPr>
              <w:t>Polietilēnglikols</w:t>
            </w:r>
            <w:proofErr w:type="spellEnd"/>
            <w:r w:rsidRPr="001805A9">
              <w:rPr>
                <w:color w:val="000000"/>
                <w:lang w:val="en-US" w:eastAsia="lv-LV"/>
              </w:rPr>
              <w:t xml:space="preserve"> (PEG) 20%</w:t>
            </w:r>
          </w:p>
        </w:tc>
        <w:tc>
          <w:tcPr>
            <w:tcW w:w="487" w:type="pct"/>
            <w:vAlign w:val="center"/>
          </w:tcPr>
          <w:p w:rsidR="00CE65C7" w:rsidRPr="001805A9" w:rsidRDefault="00CE65C7" w:rsidP="00A605D0">
            <w:pPr>
              <w:jc w:val="center"/>
              <w:rPr>
                <w:color w:val="000000"/>
                <w:lang w:eastAsia="lv-LV"/>
              </w:rPr>
            </w:pPr>
            <w:r w:rsidRPr="001805A9">
              <w:rPr>
                <w:color w:val="000000"/>
                <w:lang w:val="en-US" w:eastAsia="lv-LV"/>
              </w:rPr>
              <w:t>20 ml</w:t>
            </w:r>
          </w:p>
        </w:tc>
        <w:tc>
          <w:tcPr>
            <w:tcW w:w="584" w:type="pct"/>
            <w:vAlign w:val="center"/>
          </w:tcPr>
          <w:p w:rsidR="00CE65C7" w:rsidRPr="00CA2C8E" w:rsidRDefault="007A4DC9" w:rsidP="00A605D0">
            <w:pPr>
              <w:jc w:val="center"/>
              <w:rPr>
                <w:lang w:eastAsia="lv-LV"/>
              </w:rPr>
            </w:pPr>
            <w:r>
              <w:rPr>
                <w:lang w:eastAsia="lv-LV"/>
              </w:rPr>
              <w:t>1</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proofErr w:type="spellStart"/>
            <w:r>
              <w:rPr>
                <w:bCs/>
                <w:color w:val="000000"/>
                <w:lang w:eastAsia="lv-LV"/>
              </w:rPr>
              <w:t>Palerm</w:t>
            </w:r>
            <w:proofErr w:type="spellEnd"/>
            <w:r>
              <w:rPr>
                <w:bCs/>
                <w:color w:val="000000"/>
                <w:lang w:eastAsia="lv-LV"/>
              </w:rPr>
              <w:t xml:space="preserve"> (</w:t>
            </w:r>
            <w:proofErr w:type="spellStart"/>
            <w:r>
              <w:rPr>
                <w:bCs/>
                <w:color w:val="000000"/>
                <w:lang w:eastAsia="lv-LV"/>
              </w:rPr>
              <w:t>papain</w:t>
            </w:r>
            <w:proofErr w:type="spellEnd"/>
            <w:r>
              <w:rPr>
                <w:bCs/>
                <w:color w:val="000000"/>
                <w:lang w:eastAsia="lv-LV"/>
              </w:rPr>
              <w:t>)</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rsidR="00CE65C7" w:rsidRPr="00CA2C8E" w:rsidRDefault="007A4DC9" w:rsidP="00A605D0">
            <w:pPr>
              <w:jc w:val="center"/>
              <w:rPr>
                <w:lang w:eastAsia="lv-LV"/>
              </w:rPr>
            </w:pPr>
            <w:r>
              <w:rPr>
                <w:lang w:eastAsia="lv-LV"/>
              </w:rPr>
              <w:t>1</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1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proofErr w:type="spellStart"/>
            <w:r w:rsidRPr="001805A9">
              <w:rPr>
                <w:color w:val="000000"/>
                <w:lang w:val="en-US" w:eastAsia="lv-LV"/>
              </w:rPr>
              <w:t>Polispecifiskais</w:t>
            </w:r>
            <w:proofErr w:type="spellEnd"/>
            <w:r w:rsidRPr="001805A9">
              <w:rPr>
                <w:color w:val="000000"/>
                <w:lang w:val="en-US" w:eastAsia="lv-LV"/>
              </w:rPr>
              <w:t xml:space="preserve"> </w:t>
            </w:r>
            <w:proofErr w:type="spellStart"/>
            <w:r w:rsidRPr="001805A9">
              <w:rPr>
                <w:color w:val="000000"/>
                <w:lang w:val="en-US" w:eastAsia="lv-LV"/>
              </w:rPr>
              <w:t>antiglobulīna</w:t>
            </w:r>
            <w:proofErr w:type="spellEnd"/>
            <w:r w:rsidRPr="001805A9">
              <w:rPr>
                <w:color w:val="000000"/>
                <w:lang w:val="en-US" w:eastAsia="lv-LV"/>
              </w:rPr>
              <w:t xml:space="preserve"> </w:t>
            </w:r>
            <w:proofErr w:type="spellStart"/>
            <w:r w:rsidRPr="001805A9">
              <w:rPr>
                <w:color w:val="000000"/>
                <w:lang w:val="en-US" w:eastAsia="lv-LV"/>
              </w:rPr>
              <w:t>reaģents</w:t>
            </w:r>
            <w:proofErr w:type="spellEnd"/>
            <w:r w:rsidRPr="001805A9">
              <w:rPr>
                <w:color w:val="000000"/>
                <w:lang w:val="en-US" w:eastAsia="lv-LV"/>
              </w:rPr>
              <w:t xml:space="preserve"> Anti-IgG+C3d</w:t>
            </w:r>
          </w:p>
        </w:tc>
        <w:tc>
          <w:tcPr>
            <w:tcW w:w="487" w:type="pct"/>
            <w:vAlign w:val="center"/>
          </w:tcPr>
          <w:p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rsidR="00CE65C7" w:rsidRPr="00CA2C8E" w:rsidRDefault="007A4DC9" w:rsidP="00A605D0">
            <w:pPr>
              <w:jc w:val="center"/>
              <w:rPr>
                <w:lang w:eastAsia="lv-LV"/>
              </w:rPr>
            </w:pPr>
            <w:r>
              <w:rPr>
                <w:lang w:eastAsia="lv-LV"/>
              </w:rPr>
              <w:t>50</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303"/>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proofErr w:type="spellStart"/>
            <w:r w:rsidRPr="001805A9">
              <w:rPr>
                <w:color w:val="000000"/>
                <w:lang w:eastAsia="lv-LV"/>
              </w:rPr>
              <w:t>Negative</w:t>
            </w:r>
            <w:proofErr w:type="spellEnd"/>
            <w:r w:rsidRPr="001805A9">
              <w:rPr>
                <w:color w:val="000000"/>
                <w:lang w:eastAsia="lv-LV"/>
              </w:rPr>
              <w:t xml:space="preserve"> </w:t>
            </w:r>
            <w:proofErr w:type="spellStart"/>
            <w:r w:rsidRPr="001805A9">
              <w:rPr>
                <w:color w:val="000000"/>
                <w:lang w:eastAsia="lv-LV"/>
              </w:rPr>
              <w:t>control</w:t>
            </w:r>
            <w:proofErr w:type="spellEnd"/>
            <w:r w:rsidRPr="001805A9">
              <w:rPr>
                <w:color w:val="000000"/>
                <w:lang w:eastAsia="lv-LV"/>
              </w:rPr>
              <w:t xml:space="preserve"> </w:t>
            </w:r>
            <w:proofErr w:type="spellStart"/>
            <w:r w:rsidRPr="001805A9">
              <w:rPr>
                <w:color w:val="000000"/>
                <w:lang w:eastAsia="lv-LV"/>
              </w:rPr>
              <w:t>for</w:t>
            </w:r>
            <w:proofErr w:type="spellEnd"/>
            <w:r w:rsidRPr="001805A9">
              <w:rPr>
                <w:color w:val="000000"/>
                <w:lang w:eastAsia="lv-LV"/>
              </w:rPr>
              <w:t xml:space="preserve"> </w:t>
            </w:r>
            <w:proofErr w:type="spellStart"/>
            <w:r w:rsidRPr="001805A9">
              <w:rPr>
                <w:color w:val="000000"/>
                <w:lang w:eastAsia="lv-LV"/>
              </w:rPr>
              <w:t>monoclonal</w:t>
            </w:r>
            <w:proofErr w:type="spellEnd"/>
            <w:r w:rsidRPr="001805A9">
              <w:rPr>
                <w:color w:val="000000"/>
                <w:lang w:eastAsia="lv-LV"/>
              </w:rPr>
              <w:t xml:space="preserve"> </w:t>
            </w:r>
            <w:proofErr w:type="spellStart"/>
            <w:r w:rsidRPr="001805A9">
              <w:rPr>
                <w:color w:val="000000"/>
                <w:lang w:eastAsia="lv-LV"/>
              </w:rPr>
              <w:t>reagents</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rsidR="00CE65C7" w:rsidRPr="00CA2C8E" w:rsidRDefault="007A4DC9" w:rsidP="00A605D0">
            <w:pPr>
              <w:jc w:val="center"/>
              <w:rPr>
                <w:lang w:eastAsia="lv-LV"/>
              </w:rPr>
            </w:pPr>
            <w:r>
              <w:rPr>
                <w:lang w:eastAsia="lv-LV"/>
              </w:rPr>
              <w:t>2</w:t>
            </w:r>
            <w:r w:rsidR="00CE65C7" w:rsidRPr="00CA2C8E">
              <w:rPr>
                <w:lang w:eastAsia="lv-LV"/>
              </w:rPr>
              <w:t>0</w:t>
            </w:r>
          </w:p>
        </w:tc>
        <w:tc>
          <w:tcPr>
            <w:tcW w:w="1053" w:type="pct"/>
          </w:tcPr>
          <w:p w:rsidR="00CE65C7" w:rsidRPr="00CA2C8E" w:rsidRDefault="00CE65C7" w:rsidP="00A605D0">
            <w:pPr>
              <w:jc w:val="center"/>
              <w:rPr>
                <w:lang w:eastAsia="lv-LV"/>
              </w:rPr>
            </w:pPr>
          </w:p>
        </w:tc>
        <w:tc>
          <w:tcPr>
            <w:tcW w:w="467" w:type="pct"/>
          </w:tcPr>
          <w:p w:rsidR="00CE65C7" w:rsidRPr="00CA2C8E" w:rsidRDefault="00CE65C7" w:rsidP="00A605D0">
            <w:pPr>
              <w:jc w:val="center"/>
              <w:rPr>
                <w:lang w:eastAsia="lv-LV"/>
              </w:rPr>
            </w:pPr>
          </w:p>
        </w:tc>
        <w:tc>
          <w:tcPr>
            <w:tcW w:w="463" w:type="pct"/>
          </w:tcPr>
          <w:p w:rsidR="00CE65C7" w:rsidRPr="00CA2C8E" w:rsidRDefault="00CE65C7" w:rsidP="00A605D0">
            <w:pPr>
              <w:jc w:val="center"/>
              <w:rPr>
                <w:lang w:eastAsia="lv-LV"/>
              </w:rPr>
            </w:pPr>
          </w:p>
        </w:tc>
      </w:tr>
      <w:tr w:rsidR="00A31C79" w:rsidRPr="00F7749D" w:rsidTr="00A31C79">
        <w:trPr>
          <w:trHeight w:val="266"/>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color w:val="000000"/>
                <w:lang w:eastAsia="lv-LV"/>
              </w:rPr>
              <w:t xml:space="preserve">5% </w:t>
            </w:r>
            <w:proofErr w:type="spellStart"/>
            <w:r w:rsidRPr="001805A9">
              <w:rPr>
                <w:color w:val="000000"/>
                <w:lang w:eastAsia="lv-LV"/>
              </w:rPr>
              <w:t>Standarteritrocītu</w:t>
            </w:r>
            <w:proofErr w:type="spellEnd"/>
            <w:r w:rsidRPr="001805A9">
              <w:rPr>
                <w:color w:val="000000"/>
                <w:lang w:eastAsia="lv-LV"/>
              </w:rPr>
              <w:t xml:space="preserve"> komplekts  AB0 asins grupas noteikšanai ar apgriezto reakciju</w:t>
            </w:r>
            <w:r w:rsidRPr="001805A9">
              <w:rPr>
                <w:rFonts w:ascii="Tahoma" w:hAnsi="Tahoma" w:cs="Tahoma"/>
                <w:color w:val="000000"/>
                <w:sz w:val="20"/>
                <w:szCs w:val="20"/>
                <w:lang w:eastAsia="lv-LV"/>
              </w:rPr>
              <w:t xml:space="preserve"> A1 B</w:t>
            </w:r>
            <w:r w:rsidRPr="001805A9">
              <w:rPr>
                <w:color w:val="000000"/>
                <w:lang w:eastAsia="lv-LV"/>
              </w:rPr>
              <w:t xml:space="preserve"> un </w:t>
            </w:r>
            <w:proofErr w:type="spellStart"/>
            <w:r w:rsidRPr="001805A9">
              <w:rPr>
                <w:color w:val="000000"/>
                <w:lang w:eastAsia="lv-LV"/>
              </w:rPr>
              <w:t>aglutinīnu</w:t>
            </w:r>
            <w:proofErr w:type="spellEnd"/>
            <w:r w:rsidRPr="001805A9">
              <w:rPr>
                <w:color w:val="000000"/>
                <w:lang w:eastAsia="lv-LV"/>
              </w:rPr>
              <w:t xml:space="preserve"> </w:t>
            </w:r>
            <w:proofErr w:type="spellStart"/>
            <w:r w:rsidRPr="001805A9">
              <w:rPr>
                <w:color w:val="000000"/>
                <w:lang w:eastAsia="lv-LV"/>
              </w:rPr>
              <w:t>skrīningam</w:t>
            </w:r>
            <w:proofErr w:type="spellEnd"/>
          </w:p>
        </w:tc>
        <w:tc>
          <w:tcPr>
            <w:tcW w:w="487" w:type="pct"/>
            <w:vAlign w:val="center"/>
          </w:tcPr>
          <w:p w:rsidR="00CE65C7" w:rsidRPr="001805A9" w:rsidRDefault="00CE65C7" w:rsidP="00A605D0">
            <w:pPr>
              <w:jc w:val="center"/>
              <w:rPr>
                <w:color w:val="000000"/>
                <w:lang w:eastAsia="lv-LV"/>
              </w:rPr>
            </w:pPr>
            <w:r w:rsidRPr="001805A9">
              <w:rPr>
                <w:color w:val="000000"/>
                <w:lang w:val="en-US" w:eastAsia="lv-LV"/>
              </w:rPr>
              <w:t>2x5 ml</w:t>
            </w:r>
          </w:p>
        </w:tc>
        <w:tc>
          <w:tcPr>
            <w:tcW w:w="584" w:type="pct"/>
            <w:vAlign w:val="center"/>
          </w:tcPr>
          <w:p w:rsidR="00CE65C7" w:rsidRPr="001805A9" w:rsidRDefault="007A4DC9" w:rsidP="00A605D0">
            <w:pPr>
              <w:jc w:val="center"/>
              <w:rPr>
                <w:color w:val="000000"/>
                <w:lang w:eastAsia="lv-LV"/>
              </w:rPr>
            </w:pPr>
            <w:r>
              <w:rPr>
                <w:color w:val="000000"/>
                <w:lang w:eastAsia="lv-LV"/>
              </w:rPr>
              <w:t>68</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561"/>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color w:val="000000"/>
                <w:lang w:eastAsia="lv-LV"/>
              </w:rPr>
              <w:t xml:space="preserve">5% </w:t>
            </w:r>
            <w:proofErr w:type="spellStart"/>
            <w:r w:rsidRPr="001805A9">
              <w:rPr>
                <w:color w:val="000000"/>
                <w:lang w:eastAsia="lv-LV"/>
              </w:rPr>
              <w:t>Standarteritrocītu</w:t>
            </w:r>
            <w:proofErr w:type="spellEnd"/>
            <w:r w:rsidRPr="001805A9">
              <w:rPr>
                <w:color w:val="000000"/>
                <w:lang w:eastAsia="lv-LV"/>
              </w:rPr>
              <w:t xml:space="preserve"> komplekts  AB0 asins grupas noteikšanai ar apgriezto reakciju 0;A1 B</w:t>
            </w:r>
          </w:p>
        </w:tc>
        <w:tc>
          <w:tcPr>
            <w:tcW w:w="487" w:type="pct"/>
            <w:vAlign w:val="center"/>
          </w:tcPr>
          <w:p w:rsidR="00CE65C7" w:rsidRPr="001805A9" w:rsidRDefault="00CE65C7" w:rsidP="00A605D0">
            <w:pPr>
              <w:jc w:val="center"/>
              <w:rPr>
                <w:color w:val="000000"/>
                <w:lang w:eastAsia="lv-LV"/>
              </w:rPr>
            </w:pPr>
            <w:r w:rsidRPr="001805A9">
              <w:rPr>
                <w:color w:val="000000"/>
                <w:lang w:val="en-US" w:eastAsia="lv-LV"/>
              </w:rPr>
              <w:t>3x5 ml</w:t>
            </w:r>
          </w:p>
        </w:tc>
        <w:tc>
          <w:tcPr>
            <w:tcW w:w="584" w:type="pct"/>
            <w:vAlign w:val="center"/>
          </w:tcPr>
          <w:p w:rsidR="00CE65C7" w:rsidRPr="001805A9" w:rsidRDefault="007A4DC9" w:rsidP="00A605D0">
            <w:pPr>
              <w:jc w:val="center"/>
              <w:rPr>
                <w:color w:val="000000"/>
                <w:lang w:eastAsia="lv-LV"/>
              </w:rPr>
            </w:pPr>
            <w:r>
              <w:rPr>
                <w:color w:val="000000"/>
                <w:lang w:eastAsia="lv-LV"/>
              </w:rPr>
              <w:t>17</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555"/>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color w:val="000000"/>
                <w:lang w:val="pt-BR" w:eastAsia="lv-LV"/>
              </w:rPr>
              <w:t xml:space="preserve">0,8% Standarteritrocītu panelis antieritrocitāro antivielu skrīningam ar IAT </w:t>
            </w:r>
          </w:p>
        </w:tc>
        <w:tc>
          <w:tcPr>
            <w:tcW w:w="487" w:type="pct"/>
            <w:vAlign w:val="center"/>
          </w:tcPr>
          <w:p w:rsidR="00CE65C7" w:rsidRPr="001805A9" w:rsidRDefault="00CE65C7" w:rsidP="00A605D0">
            <w:pPr>
              <w:jc w:val="center"/>
              <w:rPr>
                <w:color w:val="000000"/>
                <w:lang w:eastAsia="lv-LV"/>
              </w:rPr>
            </w:pPr>
            <w:r w:rsidRPr="001805A9">
              <w:rPr>
                <w:color w:val="000000"/>
                <w:lang w:val="en-US" w:eastAsia="lv-LV"/>
              </w:rPr>
              <w:t>3x10 ml</w:t>
            </w:r>
          </w:p>
        </w:tc>
        <w:tc>
          <w:tcPr>
            <w:tcW w:w="584" w:type="pct"/>
            <w:vAlign w:val="center"/>
          </w:tcPr>
          <w:p w:rsidR="00CE65C7" w:rsidRPr="001805A9" w:rsidRDefault="007A4DC9" w:rsidP="00A605D0">
            <w:pPr>
              <w:jc w:val="center"/>
              <w:rPr>
                <w:color w:val="000000"/>
                <w:lang w:eastAsia="lv-LV"/>
              </w:rPr>
            </w:pPr>
            <w:r>
              <w:rPr>
                <w:color w:val="000000"/>
                <w:lang w:eastAsia="lv-LV"/>
              </w:rPr>
              <w:t>13</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r w:rsidR="00A31C79" w:rsidRPr="00F7749D" w:rsidTr="00A31C79">
        <w:trPr>
          <w:trHeight w:val="630"/>
        </w:trPr>
        <w:tc>
          <w:tcPr>
            <w:tcW w:w="327" w:type="pct"/>
            <w:vAlign w:val="center"/>
          </w:tcPr>
          <w:p w:rsidR="00CE65C7" w:rsidRPr="003437D8" w:rsidRDefault="00CE65C7" w:rsidP="003437D8">
            <w:pPr>
              <w:pStyle w:val="ListParagraph"/>
              <w:numPr>
                <w:ilvl w:val="0"/>
                <w:numId w:val="40"/>
              </w:numPr>
              <w:rPr>
                <w:color w:val="000000"/>
                <w:lang w:eastAsia="lv-LV"/>
              </w:rPr>
            </w:pPr>
          </w:p>
        </w:tc>
        <w:tc>
          <w:tcPr>
            <w:tcW w:w="1618" w:type="pct"/>
            <w:vAlign w:val="center"/>
          </w:tcPr>
          <w:p w:rsidR="00CE65C7" w:rsidRPr="001805A9" w:rsidRDefault="00CE65C7" w:rsidP="00A605D0">
            <w:pPr>
              <w:rPr>
                <w:color w:val="000000"/>
                <w:lang w:eastAsia="lv-LV"/>
              </w:rPr>
            </w:pPr>
            <w:r w:rsidRPr="001805A9">
              <w:rPr>
                <w:color w:val="000000"/>
                <w:lang w:val="pt-BR" w:eastAsia="lv-LV"/>
              </w:rPr>
              <w:t xml:space="preserve">0,8% Standarteritrocītu panelis antieritrocitāro antivielu identifikācijai  ar IAT </w:t>
            </w:r>
          </w:p>
        </w:tc>
        <w:tc>
          <w:tcPr>
            <w:tcW w:w="487" w:type="pct"/>
            <w:vAlign w:val="center"/>
          </w:tcPr>
          <w:p w:rsidR="00CE65C7" w:rsidRPr="001805A9" w:rsidRDefault="00CE65C7" w:rsidP="00A605D0">
            <w:pPr>
              <w:rPr>
                <w:color w:val="000000"/>
                <w:lang w:eastAsia="lv-LV"/>
              </w:rPr>
            </w:pPr>
            <w:r w:rsidRPr="001805A9">
              <w:rPr>
                <w:color w:val="000000"/>
                <w:lang w:val="en-US" w:eastAsia="lv-LV"/>
              </w:rPr>
              <w:t>10-16x3 ml</w:t>
            </w:r>
          </w:p>
        </w:tc>
        <w:tc>
          <w:tcPr>
            <w:tcW w:w="584" w:type="pct"/>
            <w:vAlign w:val="center"/>
          </w:tcPr>
          <w:p w:rsidR="00CE65C7" w:rsidRPr="001805A9" w:rsidRDefault="007A4DC9" w:rsidP="00A605D0">
            <w:pPr>
              <w:jc w:val="center"/>
              <w:rPr>
                <w:color w:val="000000"/>
                <w:lang w:eastAsia="lv-LV"/>
              </w:rPr>
            </w:pPr>
            <w:r>
              <w:rPr>
                <w:color w:val="000000"/>
                <w:lang w:eastAsia="lv-LV"/>
              </w:rPr>
              <w:t>13</w:t>
            </w:r>
          </w:p>
        </w:tc>
        <w:tc>
          <w:tcPr>
            <w:tcW w:w="1053" w:type="pct"/>
          </w:tcPr>
          <w:p w:rsidR="00CE65C7" w:rsidRPr="001805A9" w:rsidRDefault="00CE65C7" w:rsidP="00A605D0">
            <w:pPr>
              <w:jc w:val="center"/>
              <w:rPr>
                <w:color w:val="000000"/>
                <w:lang w:eastAsia="lv-LV"/>
              </w:rPr>
            </w:pPr>
          </w:p>
        </w:tc>
        <w:tc>
          <w:tcPr>
            <w:tcW w:w="467" w:type="pct"/>
          </w:tcPr>
          <w:p w:rsidR="00CE65C7" w:rsidRPr="001805A9" w:rsidRDefault="00CE65C7" w:rsidP="00A605D0">
            <w:pPr>
              <w:jc w:val="center"/>
              <w:rPr>
                <w:color w:val="000000"/>
                <w:lang w:eastAsia="lv-LV"/>
              </w:rPr>
            </w:pPr>
          </w:p>
        </w:tc>
        <w:tc>
          <w:tcPr>
            <w:tcW w:w="463" w:type="pct"/>
          </w:tcPr>
          <w:p w:rsidR="00CE65C7" w:rsidRPr="001805A9" w:rsidRDefault="00CE65C7" w:rsidP="00A605D0">
            <w:pPr>
              <w:jc w:val="center"/>
              <w:rPr>
                <w:color w:val="000000"/>
                <w:lang w:eastAsia="lv-LV"/>
              </w:rPr>
            </w:pPr>
          </w:p>
        </w:tc>
      </w:tr>
    </w:tbl>
    <w:p w:rsidR="005A0D2A" w:rsidRDefault="0086131F" w:rsidP="00661699">
      <w:pPr>
        <w:pStyle w:val="BodyText"/>
        <w:rPr>
          <w:lang w:val="lv-LV"/>
        </w:rPr>
      </w:pPr>
      <w:r>
        <w:t xml:space="preserve">* </w:t>
      </w:r>
      <w:proofErr w:type="spellStart"/>
      <w:r>
        <w:t>norādot</w:t>
      </w:r>
      <w:proofErr w:type="spellEnd"/>
      <w:r>
        <w:t xml:space="preserve"> </w:t>
      </w:r>
      <w:proofErr w:type="spellStart"/>
      <w:r>
        <w:t>cenu</w:t>
      </w:r>
      <w:proofErr w:type="spellEnd"/>
      <w:r>
        <w:t xml:space="preserve">, </w:t>
      </w:r>
      <w:proofErr w:type="spellStart"/>
      <w:r>
        <w:t>pretendents</w:t>
      </w:r>
      <w:proofErr w:type="spellEnd"/>
      <w:r>
        <w:t xml:space="preserve"> </w:t>
      </w:r>
      <w:proofErr w:type="spellStart"/>
      <w:r>
        <w:t>tajā</w:t>
      </w:r>
      <w:proofErr w:type="spellEnd"/>
      <w:r>
        <w:t xml:space="preserve"> </w:t>
      </w:r>
      <w:proofErr w:type="spellStart"/>
      <w:r>
        <w:t>iekļauj</w:t>
      </w:r>
      <w:proofErr w:type="spellEnd"/>
      <w:r>
        <w:t xml:space="preserve"> visas </w:t>
      </w:r>
      <w:proofErr w:type="spellStart"/>
      <w:r>
        <w:t>papildus</w:t>
      </w:r>
      <w:proofErr w:type="spellEnd"/>
      <w:r>
        <w:t xml:space="preserve"> </w:t>
      </w:r>
      <w:proofErr w:type="spellStart"/>
      <w:r>
        <w:t>izmaksas</w:t>
      </w:r>
      <w:proofErr w:type="spellEnd"/>
      <w:r>
        <w:t xml:space="preserve">, </w:t>
      </w:r>
      <w:proofErr w:type="spellStart"/>
      <w:r>
        <w:t>nodokļus</w:t>
      </w:r>
      <w:proofErr w:type="spellEnd"/>
      <w:r>
        <w:t xml:space="preserve"> un </w:t>
      </w:r>
      <w:proofErr w:type="spellStart"/>
      <w:r>
        <w:t>nodevas</w:t>
      </w:r>
      <w:proofErr w:type="spellEnd"/>
      <w:r>
        <w:t xml:space="preserve">, </w:t>
      </w:r>
      <w:proofErr w:type="spellStart"/>
      <w:r>
        <w:t>izņemot</w:t>
      </w:r>
      <w:proofErr w:type="spellEnd"/>
      <w:r>
        <w:t xml:space="preserve"> PVN.</w:t>
      </w:r>
    </w:p>
    <w:p w:rsidR="005A0D2A" w:rsidRDefault="005A0D2A" w:rsidP="00661699">
      <w:pPr>
        <w:jc w:val="both"/>
      </w:pPr>
      <w:r>
        <w:t>Līguma cena tiek aplikta ar PVN _____ % likmes apmērā</w:t>
      </w:r>
    </w:p>
    <w:p w:rsidR="005A0D2A" w:rsidRPr="005D1250" w:rsidRDefault="005A0D2A" w:rsidP="00661699">
      <w:pPr>
        <w:jc w:val="both"/>
      </w:pPr>
    </w:p>
    <w:p w:rsidR="005A0D2A" w:rsidRPr="005D1250" w:rsidRDefault="005A0D2A" w:rsidP="00661699">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661699">
      <w:pPr>
        <w:jc w:val="both"/>
      </w:pPr>
    </w:p>
    <w:p w:rsidR="005A0D2A" w:rsidRPr="005D1250" w:rsidRDefault="005A0D2A" w:rsidP="00661699">
      <w:pPr>
        <w:jc w:val="both"/>
      </w:pPr>
      <w:r w:rsidRPr="005D1250">
        <w:t>Pretendenta nosaukums ______________________________________________________</w:t>
      </w:r>
    </w:p>
    <w:p w:rsidR="005A0D2A" w:rsidRPr="005D1250" w:rsidRDefault="005A0D2A" w:rsidP="00661699">
      <w:pPr>
        <w:jc w:val="both"/>
      </w:pPr>
    </w:p>
    <w:p w:rsidR="005A0D2A" w:rsidRPr="0086131F" w:rsidRDefault="005A0D2A" w:rsidP="00661699">
      <w:pPr>
        <w:jc w:val="both"/>
      </w:pPr>
      <w:r w:rsidRPr="005D1250">
        <w:t>Pretendenta pilnvarotās personas ieņemamais amats, vārds, uzvārds, paraksts</w:t>
      </w:r>
      <w:r>
        <w:rPr>
          <w:rStyle w:val="FootnoteReference"/>
          <w:lang w:eastAsia="lv-LV"/>
        </w:rPr>
        <w:footnoteReference w:id="3"/>
      </w:r>
      <w:r w:rsidRPr="005D1250">
        <w:t>_______________</w:t>
      </w:r>
    </w:p>
    <w:p w:rsidR="005668BD" w:rsidRDefault="005668BD" w:rsidP="00661699">
      <w:pPr>
        <w:pStyle w:val="BlockText"/>
        <w:tabs>
          <w:tab w:val="num" w:pos="342"/>
        </w:tabs>
        <w:spacing w:after="0"/>
        <w:ind w:left="0" w:right="0" w:firstLine="0"/>
        <w:jc w:val="both"/>
        <w:rPr>
          <w:b/>
          <w:szCs w:val="24"/>
        </w:rPr>
        <w:sectPr w:rsidR="005668BD" w:rsidSect="008A18A5">
          <w:pgSz w:w="16838" w:h="11906" w:orient="landscape"/>
          <w:pgMar w:top="1701" w:right="1134" w:bottom="567" w:left="1134" w:header="709" w:footer="709" w:gutter="0"/>
          <w:cols w:space="708"/>
          <w:docGrid w:linePitch="360"/>
        </w:sectPr>
      </w:pPr>
    </w:p>
    <w:p w:rsidR="005668BD" w:rsidRDefault="005668BD" w:rsidP="00661699">
      <w:pPr>
        <w:tabs>
          <w:tab w:val="left" w:pos="4820"/>
        </w:tabs>
        <w:jc w:val="right"/>
      </w:pPr>
      <w:r>
        <w:lastRenderedPageBreak/>
        <w:t>Nolikuma 4</w:t>
      </w:r>
      <w:r w:rsidRPr="002E6A58">
        <w:t>. pielikums</w:t>
      </w:r>
    </w:p>
    <w:p w:rsidR="005668BD" w:rsidRDefault="005668BD" w:rsidP="00661699">
      <w:pPr>
        <w:pStyle w:val="BlockText"/>
        <w:tabs>
          <w:tab w:val="num" w:pos="342"/>
        </w:tabs>
        <w:spacing w:after="0"/>
        <w:ind w:left="0" w:right="0" w:firstLine="0"/>
        <w:jc w:val="right"/>
        <w:rPr>
          <w:sz w:val="24"/>
          <w:szCs w:val="24"/>
        </w:rPr>
      </w:pPr>
      <w:r w:rsidRPr="009B76EA">
        <w:rPr>
          <w:sz w:val="24"/>
          <w:szCs w:val="24"/>
        </w:rPr>
        <w:t>(VADC 201</w:t>
      </w:r>
      <w:r w:rsidR="000555A1" w:rsidRPr="009B76EA">
        <w:rPr>
          <w:sz w:val="24"/>
          <w:szCs w:val="24"/>
        </w:rPr>
        <w:t>8</w:t>
      </w:r>
      <w:r w:rsidRPr="009B76EA">
        <w:rPr>
          <w:sz w:val="24"/>
          <w:szCs w:val="24"/>
        </w:rPr>
        <w:t>/</w:t>
      </w:r>
      <w:r w:rsidR="006145B3">
        <w:rPr>
          <w:sz w:val="24"/>
          <w:szCs w:val="24"/>
        </w:rPr>
        <w:t>2</w:t>
      </w:r>
      <w:r w:rsidR="00F50E51">
        <w:rPr>
          <w:sz w:val="24"/>
          <w:szCs w:val="24"/>
        </w:rPr>
        <w:t>7</w:t>
      </w:r>
      <w:r w:rsidRPr="009B76EA">
        <w:rPr>
          <w:sz w:val="24"/>
          <w:szCs w:val="24"/>
        </w:rPr>
        <w:t>)</w:t>
      </w:r>
    </w:p>
    <w:p w:rsidR="00661699" w:rsidRPr="00661699" w:rsidRDefault="006145B3" w:rsidP="00661699">
      <w:pPr>
        <w:tabs>
          <w:tab w:val="left" w:pos="4500"/>
        </w:tabs>
        <w:jc w:val="center"/>
        <w:rPr>
          <w:bCs/>
        </w:rPr>
      </w:pPr>
      <w:r>
        <w:rPr>
          <w:bCs/>
        </w:rPr>
        <w:t>Līgums Nr._______________</w:t>
      </w:r>
    </w:p>
    <w:p w:rsidR="00661699" w:rsidRDefault="00661699" w:rsidP="00661699">
      <w:pPr>
        <w:tabs>
          <w:tab w:val="left" w:pos="4500"/>
        </w:tabs>
        <w:jc w:val="center"/>
        <w:rPr>
          <w:bCs/>
        </w:rPr>
      </w:pPr>
      <w:r w:rsidRPr="00661699">
        <w:rPr>
          <w:bCs/>
        </w:rPr>
        <w:t xml:space="preserve">(par reaģentu </w:t>
      </w:r>
      <w:proofErr w:type="spellStart"/>
      <w:r w:rsidRPr="00661699">
        <w:rPr>
          <w:bCs/>
        </w:rPr>
        <w:t>imūnhematoloģiskai</w:t>
      </w:r>
      <w:proofErr w:type="spellEnd"/>
      <w:r w:rsidRPr="00661699">
        <w:rPr>
          <w:bCs/>
        </w:rPr>
        <w:t xml:space="preserve"> izmeklēšanai </w:t>
      </w:r>
      <w:r w:rsidR="006145B3">
        <w:rPr>
          <w:bCs/>
        </w:rPr>
        <w:t>(manuāli)</w:t>
      </w:r>
      <w:r w:rsidRPr="00661699">
        <w:rPr>
          <w:bCs/>
        </w:rPr>
        <w:t>)</w:t>
      </w:r>
    </w:p>
    <w:p w:rsidR="00661699" w:rsidRPr="00EB7EA6" w:rsidRDefault="00661699" w:rsidP="00661699">
      <w:pPr>
        <w:tabs>
          <w:tab w:val="left" w:pos="4500"/>
        </w:tabs>
        <w:jc w:val="center"/>
        <w:rPr>
          <w:bCs/>
        </w:rPr>
      </w:pPr>
    </w:p>
    <w:p w:rsidR="00661699" w:rsidRPr="00EB7EA6" w:rsidRDefault="006145B3" w:rsidP="006145B3">
      <w:pPr>
        <w:pStyle w:val="NoSpacing"/>
        <w:rPr>
          <w:rFonts w:ascii="Times New Roman" w:hAnsi="Times New Roman"/>
          <w:sz w:val="24"/>
          <w:szCs w:val="24"/>
        </w:rPr>
      </w:pPr>
      <w:r>
        <w:rPr>
          <w:rFonts w:ascii="Times New Roman" w:hAnsi="Times New Roman"/>
          <w:sz w:val="24"/>
          <w:szCs w:val="24"/>
        </w:rPr>
        <w:t>Rīgā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61699" w:rsidRPr="00EB7EA6">
        <w:rPr>
          <w:rFonts w:ascii="Times New Roman" w:hAnsi="Times New Roman"/>
          <w:sz w:val="24"/>
          <w:szCs w:val="24"/>
        </w:rPr>
        <w:t xml:space="preserve">2018. gada ____. </w:t>
      </w:r>
      <w:r w:rsidR="00661699">
        <w:rPr>
          <w:rFonts w:ascii="Times New Roman" w:hAnsi="Times New Roman"/>
          <w:sz w:val="24"/>
          <w:szCs w:val="24"/>
        </w:rPr>
        <w:t>______________</w:t>
      </w:r>
    </w:p>
    <w:p w:rsidR="00661699" w:rsidRPr="00222224" w:rsidRDefault="00661699" w:rsidP="00661699">
      <w:pPr>
        <w:jc w:val="both"/>
        <w:rPr>
          <w:bCs/>
        </w:rPr>
      </w:pPr>
    </w:p>
    <w:p w:rsidR="00661699" w:rsidRDefault="00661699" w:rsidP="00661699">
      <w:pPr>
        <w:pStyle w:val="NoSpacing"/>
        <w:ind w:firstLine="720"/>
        <w:jc w:val="both"/>
        <w:rPr>
          <w:rFonts w:ascii="Times New Roman" w:hAnsi="Times New Roman"/>
          <w:sz w:val="24"/>
          <w:szCs w:val="24"/>
        </w:rPr>
      </w:pPr>
      <w:r w:rsidRPr="00A24F5F">
        <w:rPr>
          <w:rFonts w:ascii="Times New Roman" w:hAnsi="Times New Roman"/>
          <w:sz w:val="24"/>
          <w:szCs w:val="24"/>
        </w:rPr>
        <w:t xml:space="preserve">Valsts asinsdonoru centrs (reģistrācijas VNM kods 90000013926), turpmāk - </w:t>
      </w:r>
      <w:r w:rsidRPr="00B05FC4">
        <w:rPr>
          <w:rFonts w:ascii="Times New Roman" w:hAnsi="Times New Roman"/>
          <w:sz w:val="24"/>
          <w:szCs w:val="24"/>
        </w:rPr>
        <w:t>pasūtītājs</w:t>
      </w:r>
      <w:r w:rsidRPr="00A24F5F">
        <w:rPr>
          <w:rFonts w:ascii="Times New Roman" w:hAnsi="Times New Roman"/>
          <w:sz w:val="24"/>
          <w:szCs w:val="24"/>
        </w:rPr>
        <w:t>, tā direktor</w:t>
      </w:r>
      <w:r>
        <w:rPr>
          <w:rFonts w:ascii="Times New Roman" w:hAnsi="Times New Roman"/>
          <w:sz w:val="24"/>
          <w:szCs w:val="24"/>
        </w:rPr>
        <w:t>es</w:t>
      </w:r>
      <w:r w:rsidRPr="00A24F5F">
        <w:rPr>
          <w:rFonts w:ascii="Times New Roman" w:hAnsi="Times New Roman"/>
          <w:sz w:val="24"/>
          <w:szCs w:val="24"/>
        </w:rPr>
        <w:t xml:space="preserve"> </w:t>
      </w:r>
      <w:r>
        <w:rPr>
          <w:rFonts w:ascii="Times New Roman" w:hAnsi="Times New Roman"/>
          <w:sz w:val="24"/>
          <w:szCs w:val="24"/>
        </w:rPr>
        <w:t xml:space="preserve">Egitas Poles </w:t>
      </w:r>
      <w:r w:rsidRPr="00A24F5F">
        <w:rPr>
          <w:rFonts w:ascii="Times New Roman" w:hAnsi="Times New Roman"/>
          <w:sz w:val="24"/>
          <w:szCs w:val="24"/>
        </w:rPr>
        <w:t xml:space="preserve">personā, kura rīkojas saskaņā ar Nolikumu, </w:t>
      </w:r>
    </w:p>
    <w:p w:rsidR="00661699" w:rsidRPr="00A24F5F" w:rsidRDefault="00661699" w:rsidP="00661699">
      <w:pPr>
        <w:pStyle w:val="NoSpacing"/>
        <w:ind w:firstLine="720"/>
        <w:jc w:val="both"/>
        <w:rPr>
          <w:rFonts w:ascii="Times New Roman" w:hAnsi="Times New Roman"/>
          <w:sz w:val="24"/>
          <w:szCs w:val="24"/>
        </w:rPr>
      </w:pPr>
      <w:r w:rsidRPr="00A24F5F">
        <w:rPr>
          <w:rFonts w:ascii="Times New Roman" w:hAnsi="Times New Roman"/>
          <w:sz w:val="24"/>
          <w:szCs w:val="24"/>
        </w:rPr>
        <w:t xml:space="preserve">un </w:t>
      </w:r>
    </w:p>
    <w:p w:rsidR="00661699" w:rsidRPr="00A24F5F" w:rsidRDefault="00661699" w:rsidP="00661699">
      <w:pPr>
        <w:pStyle w:val="NoSpacing"/>
        <w:ind w:firstLine="720"/>
        <w:jc w:val="both"/>
        <w:rPr>
          <w:rFonts w:ascii="Times New Roman" w:hAnsi="Times New Roman"/>
          <w:sz w:val="24"/>
          <w:szCs w:val="24"/>
        </w:rPr>
      </w:pPr>
      <w:r>
        <w:rPr>
          <w:rFonts w:ascii="Times New Roman" w:hAnsi="Times New Roman"/>
          <w:sz w:val="24"/>
          <w:szCs w:val="24"/>
        </w:rPr>
        <w:t>____________________________________</w:t>
      </w:r>
      <w:r w:rsidRPr="008B5F62">
        <w:rPr>
          <w:rFonts w:ascii="Times New Roman" w:hAnsi="Times New Roman"/>
          <w:sz w:val="24"/>
          <w:szCs w:val="24"/>
        </w:rPr>
        <w:t xml:space="preserve"> „</w:t>
      </w:r>
      <w:r>
        <w:rPr>
          <w:rFonts w:ascii="Times New Roman" w:hAnsi="Times New Roman"/>
          <w:sz w:val="24"/>
          <w:szCs w:val="24"/>
        </w:rPr>
        <w:t>_______</w:t>
      </w:r>
      <w:r w:rsidRPr="008B5F62">
        <w:rPr>
          <w:rFonts w:ascii="Times New Roman" w:hAnsi="Times New Roman"/>
          <w:sz w:val="24"/>
          <w:szCs w:val="24"/>
        </w:rPr>
        <w:t xml:space="preserve">” </w:t>
      </w:r>
      <w:r w:rsidRPr="00056380">
        <w:rPr>
          <w:rFonts w:ascii="Times New Roman" w:hAnsi="Times New Roman"/>
          <w:sz w:val="24"/>
          <w:szCs w:val="24"/>
        </w:rPr>
        <w:t xml:space="preserve">(VRN </w:t>
      </w:r>
      <w:r>
        <w:rPr>
          <w:rFonts w:ascii="Times New Roman" w:hAnsi="Times New Roman"/>
          <w:sz w:val="24"/>
          <w:szCs w:val="24"/>
        </w:rPr>
        <w:t>__________</w:t>
      </w:r>
      <w:r w:rsidRPr="00056380">
        <w:rPr>
          <w:rFonts w:ascii="Times New Roman" w:hAnsi="Times New Roman"/>
          <w:sz w:val="24"/>
          <w:szCs w:val="24"/>
        </w:rPr>
        <w:t>)</w:t>
      </w:r>
      <w:r w:rsidRPr="00B05FC4">
        <w:rPr>
          <w:rFonts w:ascii="Times New Roman" w:hAnsi="Times New Roman"/>
          <w:sz w:val="24"/>
          <w:szCs w:val="24"/>
        </w:rPr>
        <w:t xml:space="preserve">, turpmāk - </w:t>
      </w:r>
      <w:r w:rsidRPr="00B05FC4">
        <w:rPr>
          <w:rFonts w:ascii="Times New Roman" w:hAnsi="Times New Roman"/>
          <w:iCs/>
          <w:sz w:val="24"/>
          <w:szCs w:val="24"/>
        </w:rPr>
        <w:t xml:space="preserve">piegādātājs, </w:t>
      </w:r>
      <w:r w:rsidRPr="00B05FC4">
        <w:rPr>
          <w:rFonts w:ascii="Times New Roman" w:hAnsi="Times New Roman"/>
          <w:sz w:val="24"/>
          <w:szCs w:val="24"/>
        </w:rPr>
        <w:t xml:space="preserve">kuru saskaņā ar pilnvarojumu un uzņēmuma Statūtiem pārstāv </w:t>
      </w:r>
      <w:r>
        <w:rPr>
          <w:rFonts w:ascii="Times New Roman" w:hAnsi="Times New Roman"/>
          <w:sz w:val="24"/>
          <w:szCs w:val="24"/>
        </w:rPr>
        <w:t>__________________________</w:t>
      </w:r>
      <w:r w:rsidRPr="00A24F5F">
        <w:rPr>
          <w:rFonts w:ascii="Times New Roman" w:hAnsi="Times New Roman"/>
          <w:sz w:val="24"/>
          <w:szCs w:val="24"/>
        </w:rPr>
        <w:t xml:space="preserve">, bet pasūtītājs un piegādātājs kopā, un katrs atsevišķi turpmāk – </w:t>
      </w:r>
      <w:r w:rsidRPr="008A7156">
        <w:rPr>
          <w:rFonts w:ascii="Times New Roman" w:hAnsi="Times New Roman"/>
          <w:sz w:val="24"/>
          <w:szCs w:val="24"/>
        </w:rPr>
        <w:t>puses</w:t>
      </w:r>
      <w:r w:rsidRPr="00A24F5F">
        <w:rPr>
          <w:rFonts w:ascii="Times New Roman" w:hAnsi="Times New Roman"/>
          <w:sz w:val="24"/>
          <w:szCs w:val="24"/>
        </w:rPr>
        <w:t>, brīvi paužot savu gribu, pamatojoties uz pasūtītāja rīkotā</w:t>
      </w:r>
      <w:r>
        <w:rPr>
          <w:rFonts w:ascii="Times New Roman" w:hAnsi="Times New Roman"/>
          <w:sz w:val="24"/>
          <w:szCs w:val="24"/>
        </w:rPr>
        <w:t>s</w:t>
      </w:r>
      <w:r w:rsidRPr="00A24F5F">
        <w:rPr>
          <w:rFonts w:ascii="Times New Roman" w:hAnsi="Times New Roman"/>
          <w:sz w:val="24"/>
          <w:szCs w:val="24"/>
        </w:rPr>
        <w:t xml:space="preserve"> </w:t>
      </w:r>
      <w:r>
        <w:rPr>
          <w:rFonts w:ascii="Times New Roman" w:hAnsi="Times New Roman"/>
          <w:sz w:val="24"/>
          <w:szCs w:val="24"/>
        </w:rPr>
        <w:t xml:space="preserve">iepirkuma procedūras </w:t>
      </w:r>
      <w:r w:rsidRPr="00A24F5F">
        <w:rPr>
          <w:rFonts w:ascii="Times New Roman" w:hAnsi="Times New Roman"/>
          <w:sz w:val="24"/>
          <w:szCs w:val="24"/>
        </w:rPr>
        <w:t>„</w:t>
      </w:r>
      <w:r w:rsidRPr="002127B1">
        <w:rPr>
          <w:rFonts w:ascii="Times New Roman" w:hAnsi="Times New Roman"/>
          <w:sz w:val="24"/>
          <w:szCs w:val="24"/>
        </w:rPr>
        <w:t xml:space="preserve">Reaģenti </w:t>
      </w:r>
      <w:proofErr w:type="spellStart"/>
      <w:r w:rsidRPr="002127B1">
        <w:rPr>
          <w:rFonts w:ascii="Times New Roman" w:hAnsi="Times New Roman"/>
          <w:sz w:val="24"/>
          <w:szCs w:val="24"/>
        </w:rPr>
        <w:t>imūnhematoloģiskai</w:t>
      </w:r>
      <w:proofErr w:type="spellEnd"/>
      <w:r w:rsidRPr="002127B1">
        <w:rPr>
          <w:rFonts w:ascii="Times New Roman" w:hAnsi="Times New Roman"/>
          <w:sz w:val="24"/>
          <w:szCs w:val="24"/>
        </w:rPr>
        <w:t xml:space="preserve"> izmeklēšanai </w:t>
      </w:r>
      <w:r w:rsidR="00781098">
        <w:rPr>
          <w:rFonts w:ascii="Times New Roman" w:hAnsi="Times New Roman"/>
          <w:sz w:val="24"/>
          <w:szCs w:val="24"/>
        </w:rPr>
        <w:t>(manuāli)</w:t>
      </w:r>
      <w:r w:rsidRPr="00A24F5F">
        <w:rPr>
          <w:rFonts w:ascii="Times New Roman" w:hAnsi="Times New Roman"/>
          <w:sz w:val="24"/>
          <w:szCs w:val="24"/>
        </w:rPr>
        <w:t>”</w:t>
      </w:r>
      <w:r>
        <w:rPr>
          <w:rFonts w:ascii="Times New Roman" w:hAnsi="Times New Roman"/>
          <w:sz w:val="24"/>
          <w:szCs w:val="24"/>
        </w:rPr>
        <w:t>, identif</w:t>
      </w:r>
      <w:r w:rsidR="003726C5">
        <w:rPr>
          <w:rFonts w:ascii="Times New Roman" w:hAnsi="Times New Roman"/>
          <w:sz w:val="24"/>
          <w:szCs w:val="24"/>
        </w:rPr>
        <w:t>ikācijas</w:t>
      </w:r>
      <w:r>
        <w:rPr>
          <w:rFonts w:ascii="Times New Roman" w:hAnsi="Times New Roman"/>
          <w:sz w:val="24"/>
          <w:szCs w:val="24"/>
        </w:rPr>
        <w:t xml:space="preserve"> </w:t>
      </w:r>
      <w:r w:rsidRPr="00A24F5F">
        <w:rPr>
          <w:rFonts w:ascii="Times New Roman" w:hAnsi="Times New Roman"/>
          <w:sz w:val="24"/>
          <w:szCs w:val="24"/>
        </w:rPr>
        <w:t>Nr. VADC 201</w:t>
      </w:r>
      <w:r>
        <w:rPr>
          <w:rFonts w:ascii="Times New Roman" w:hAnsi="Times New Roman"/>
          <w:sz w:val="24"/>
          <w:szCs w:val="24"/>
        </w:rPr>
        <w:t>8</w:t>
      </w:r>
      <w:r w:rsidRPr="00A24F5F">
        <w:rPr>
          <w:rFonts w:ascii="Times New Roman" w:hAnsi="Times New Roman"/>
          <w:sz w:val="24"/>
          <w:szCs w:val="24"/>
        </w:rPr>
        <w:t>/</w:t>
      </w:r>
      <w:r w:rsidR="00781098">
        <w:rPr>
          <w:rFonts w:ascii="Times New Roman" w:hAnsi="Times New Roman"/>
          <w:sz w:val="24"/>
          <w:szCs w:val="24"/>
        </w:rPr>
        <w:t>2</w:t>
      </w:r>
      <w:r w:rsidR="00F50E51">
        <w:rPr>
          <w:rFonts w:ascii="Times New Roman" w:hAnsi="Times New Roman"/>
          <w:sz w:val="24"/>
          <w:szCs w:val="24"/>
        </w:rPr>
        <w:t>7</w:t>
      </w:r>
      <w:r w:rsidRPr="00A24F5F">
        <w:rPr>
          <w:rFonts w:ascii="Times New Roman" w:hAnsi="Times New Roman"/>
          <w:sz w:val="24"/>
          <w:szCs w:val="24"/>
        </w:rPr>
        <w:t xml:space="preserve"> (turpmāk </w:t>
      </w:r>
      <w:r w:rsidRPr="008A7156">
        <w:rPr>
          <w:rFonts w:ascii="Times New Roman" w:hAnsi="Times New Roman"/>
          <w:i/>
          <w:sz w:val="24"/>
          <w:szCs w:val="24"/>
        </w:rPr>
        <w:t xml:space="preserve">– </w:t>
      </w:r>
      <w:r w:rsidRPr="008A7156">
        <w:rPr>
          <w:rFonts w:ascii="Times New Roman" w:hAnsi="Times New Roman"/>
          <w:sz w:val="24"/>
          <w:szCs w:val="24"/>
        </w:rPr>
        <w:t>konkurss</w:t>
      </w:r>
      <w:r w:rsidRPr="00A24F5F">
        <w:rPr>
          <w:rFonts w:ascii="Times New Roman" w:hAnsi="Times New Roman"/>
          <w:sz w:val="24"/>
          <w:szCs w:val="24"/>
        </w:rPr>
        <w:t xml:space="preserve">) rezultātiem, iepriekš apspriežot vienošanās nosacījumus, noslēdz savā starpā sekojoša satura līgumu (turpmāk – </w:t>
      </w:r>
      <w:r w:rsidRPr="00B05FC4">
        <w:rPr>
          <w:rFonts w:ascii="Times New Roman" w:hAnsi="Times New Roman"/>
          <w:sz w:val="24"/>
          <w:szCs w:val="24"/>
        </w:rPr>
        <w:t>līgums</w:t>
      </w:r>
      <w:r w:rsidRPr="00A24F5F">
        <w:rPr>
          <w:rFonts w:ascii="Times New Roman" w:hAnsi="Times New Roman"/>
          <w:sz w:val="24"/>
          <w:szCs w:val="24"/>
        </w:rPr>
        <w:t>):</w:t>
      </w:r>
    </w:p>
    <w:p w:rsidR="00661699" w:rsidRPr="00222224" w:rsidRDefault="00661699" w:rsidP="00661699">
      <w:pPr>
        <w:jc w:val="center"/>
      </w:pPr>
    </w:p>
    <w:p w:rsidR="00661699" w:rsidRPr="00222224" w:rsidRDefault="00661699" w:rsidP="00661699">
      <w:pPr>
        <w:jc w:val="center"/>
      </w:pPr>
      <w:r w:rsidRPr="00222224">
        <w:t>I daļa</w:t>
      </w:r>
    </w:p>
    <w:p w:rsidR="00661699" w:rsidRPr="00222224" w:rsidRDefault="00661699" w:rsidP="00661699">
      <w:pPr>
        <w:jc w:val="center"/>
      </w:pPr>
      <w:r w:rsidRPr="00222224">
        <w:t>Speciālie noteikumi</w:t>
      </w:r>
    </w:p>
    <w:p w:rsidR="00661699" w:rsidRPr="00222224" w:rsidRDefault="00661699" w:rsidP="00661699"/>
    <w:p w:rsidR="00661699" w:rsidRPr="00222224" w:rsidRDefault="00661699" w:rsidP="007C63F9">
      <w:pPr>
        <w:numPr>
          <w:ilvl w:val="0"/>
          <w:numId w:val="23"/>
        </w:numPr>
        <w:ind w:left="0"/>
        <w:jc w:val="center"/>
      </w:pPr>
      <w:r w:rsidRPr="00222224">
        <w:t>Līguma priekšmets</w:t>
      </w:r>
    </w:p>
    <w:p w:rsidR="00661699" w:rsidRPr="002127B1" w:rsidRDefault="00661699" w:rsidP="007C63F9">
      <w:pPr>
        <w:numPr>
          <w:ilvl w:val="1"/>
          <w:numId w:val="23"/>
        </w:numPr>
        <w:ind w:left="567" w:hanging="567"/>
        <w:jc w:val="both"/>
      </w:pPr>
      <w:r w:rsidRPr="002127B1">
        <w:t xml:space="preserve">Līguma priekšmets ir līguma 1. pielikuma prasībām un daudzumam atbilstošu, ražotāja ____________________________ reaģentu </w:t>
      </w:r>
      <w:proofErr w:type="spellStart"/>
      <w:r w:rsidRPr="002127B1">
        <w:t>imūnhematoloģiskai</w:t>
      </w:r>
      <w:proofErr w:type="spellEnd"/>
      <w:r w:rsidRPr="002127B1">
        <w:t xml:space="preserve"> izmeklēšanai </w:t>
      </w:r>
      <w:r w:rsidR="00781098">
        <w:t>(manuāli)</w:t>
      </w:r>
      <w:r w:rsidRPr="002127B1">
        <w:rPr>
          <w:noProof/>
        </w:rPr>
        <w:t>,</w:t>
      </w:r>
      <w:r w:rsidRPr="002127B1">
        <w:t xml:space="preserve"> turpmāk kopā un katra vienība atsevišķi – prece, piegāde pasūtītājam.</w:t>
      </w:r>
    </w:p>
    <w:p w:rsidR="00661699" w:rsidRPr="00B05FC4" w:rsidRDefault="00661699" w:rsidP="007C63F9">
      <w:pPr>
        <w:numPr>
          <w:ilvl w:val="1"/>
          <w:numId w:val="23"/>
        </w:numPr>
        <w:ind w:left="567" w:hanging="567"/>
        <w:jc w:val="both"/>
      </w:pPr>
      <w:r w:rsidRPr="00222224">
        <w:t xml:space="preserve">Piegādātājam nav un nebūs pretenziju, ka pasūtītājs iepērk tādu preču daudzumu, kāds nepieciešams tā darbības nodrošināšanai, pieļaujot kopējās līguma summas izmaiņas </w:t>
      </w:r>
      <w:r>
        <w:t>1</w:t>
      </w:r>
      <w:r w:rsidRPr="00222224">
        <w:t>0 (</w:t>
      </w:r>
      <w:r w:rsidRPr="002F7447">
        <w:t>desmit) % robežās atbilstoši Publisko iepirkumu likuma 6</w:t>
      </w:r>
      <w:r>
        <w:t>1</w:t>
      </w:r>
      <w:r w:rsidRPr="002F7447">
        <w:t>. panta prasībām</w:t>
      </w:r>
      <w:r>
        <w:t>.</w:t>
      </w:r>
    </w:p>
    <w:p w:rsidR="00661699" w:rsidRPr="00222224" w:rsidRDefault="00661699" w:rsidP="007C63F9">
      <w:pPr>
        <w:numPr>
          <w:ilvl w:val="1"/>
          <w:numId w:val="23"/>
        </w:numPr>
        <w:ind w:left="567" w:hanging="567"/>
        <w:jc w:val="both"/>
      </w:pPr>
      <w:r w:rsidRPr="00222224">
        <w:t>Piegādātājs apņemas piegādāt pasūtītājam, bet pasūtītājs apņemas pieņemt un apmaksāt pienācīgi piegādātās preces, kuras noteiktas līguma 1. pielikumā.</w:t>
      </w:r>
    </w:p>
    <w:p w:rsidR="00661699" w:rsidRPr="00222224" w:rsidRDefault="00661699" w:rsidP="00661699">
      <w:pPr>
        <w:ind w:left="426"/>
        <w:jc w:val="both"/>
      </w:pPr>
    </w:p>
    <w:p w:rsidR="00661699" w:rsidRPr="00222224" w:rsidRDefault="00661699" w:rsidP="007C63F9">
      <w:pPr>
        <w:numPr>
          <w:ilvl w:val="0"/>
          <w:numId w:val="23"/>
        </w:numPr>
        <w:ind w:left="0"/>
        <w:jc w:val="center"/>
      </w:pPr>
      <w:r w:rsidRPr="00222224">
        <w:t>Preču cena un līguma summa</w:t>
      </w:r>
    </w:p>
    <w:p w:rsidR="00661699" w:rsidRPr="00222224" w:rsidRDefault="00661699" w:rsidP="00661699">
      <w:pPr>
        <w:numPr>
          <w:ilvl w:val="1"/>
          <w:numId w:val="23"/>
        </w:numPr>
        <w:ind w:left="567" w:hanging="567"/>
        <w:jc w:val="both"/>
      </w:pPr>
      <w:r>
        <w:t>P</w:t>
      </w:r>
      <w:r w:rsidRPr="00222224">
        <w:t xml:space="preserve">reču cena tiek noteikta </w:t>
      </w:r>
      <w:r w:rsidRPr="00222224">
        <w:rPr>
          <w:i/>
        </w:rPr>
        <w:t>euro</w:t>
      </w:r>
      <w:r w:rsidRPr="00222224">
        <w:t>, atbilstoši piegādātāja iesniegtajam piedāvājumam konkursā</w:t>
      </w:r>
      <w:r w:rsidRPr="007774A7">
        <w:rPr>
          <w:strike/>
          <w:color w:val="FF0000"/>
        </w:rPr>
        <w:t xml:space="preserve"> </w:t>
      </w:r>
      <w:r w:rsidR="007774A7" w:rsidRPr="00504ED1">
        <w:t>(</w:t>
      </w:r>
      <w:r w:rsidRPr="00504ED1">
        <w:t xml:space="preserve">līguma 2. </w:t>
      </w:r>
      <w:r w:rsidR="007774A7" w:rsidRPr="00504ED1">
        <w:t>p</w:t>
      </w:r>
      <w:r w:rsidRPr="00504ED1">
        <w:t>ielikum</w:t>
      </w:r>
      <w:r w:rsidR="007774A7" w:rsidRPr="00504ED1">
        <w:t xml:space="preserve">s) </w:t>
      </w:r>
      <w:r w:rsidRPr="00504ED1">
        <w:t xml:space="preserve">par </w:t>
      </w:r>
      <w:r>
        <w:t>preces vienību bez PVN. P</w:t>
      </w:r>
      <w:r w:rsidRPr="00222224">
        <w:t xml:space="preserve">reču cena var tikt mainīta tikai līgumā noteiktajos gadījumos. </w:t>
      </w:r>
    </w:p>
    <w:p w:rsidR="00661699" w:rsidRPr="00222224" w:rsidRDefault="00661699" w:rsidP="00661699">
      <w:pPr>
        <w:numPr>
          <w:ilvl w:val="1"/>
          <w:numId w:val="23"/>
        </w:numPr>
        <w:ind w:left="567" w:hanging="567"/>
        <w:jc w:val="both"/>
      </w:pPr>
      <w:r>
        <w:t>P</w:t>
      </w:r>
      <w:r w:rsidRPr="00222224">
        <w:t>reču cenā ir iekļauti visi nodokļi un izdevumi, kas rodas vai rastos piegādātājam sakarā ar to ievešanu Latvijas Republikā un tās piegādi pasūtītājam saskaņā ar līgumu, izņemot Latvijas Republikā piemērojamo pievienotās vērtības nodokli, kas maksājams papildus.</w:t>
      </w:r>
    </w:p>
    <w:p w:rsidR="00661699" w:rsidRPr="002F7447" w:rsidRDefault="00661699" w:rsidP="00661699">
      <w:pPr>
        <w:numPr>
          <w:ilvl w:val="1"/>
          <w:numId w:val="23"/>
        </w:numPr>
        <w:ind w:left="567" w:hanging="567"/>
        <w:jc w:val="both"/>
      </w:pPr>
      <w:r w:rsidRPr="00222224">
        <w:t xml:space="preserve">Līguma summa ir kopējā preču cena </w:t>
      </w:r>
      <w:r>
        <w:t xml:space="preserve">par visu līguma priekšmetu </w:t>
      </w:r>
      <w:r w:rsidRPr="00222224">
        <w:t xml:space="preserve">bez pievienotās vērtības nodokļa (turpmāk – </w:t>
      </w:r>
      <w:r w:rsidRPr="00A060FF">
        <w:t>PVN</w:t>
      </w:r>
      <w:r w:rsidRPr="00222224">
        <w:t xml:space="preserve">), un tā ir </w:t>
      </w:r>
      <w:r w:rsidRPr="00222224">
        <w:rPr>
          <w:i/>
        </w:rPr>
        <w:t>euro</w:t>
      </w:r>
      <w:r w:rsidRPr="00222224">
        <w:t xml:space="preserve"> </w:t>
      </w:r>
      <w:r>
        <w:t>__________________</w:t>
      </w:r>
      <w:r w:rsidRPr="00222224">
        <w:t>(</w:t>
      </w:r>
      <w:r>
        <w:t>___________________ euro ______ centi)</w:t>
      </w:r>
      <w:r w:rsidRPr="00222224">
        <w:t xml:space="preserve">, ko apliek ar PVN </w:t>
      </w:r>
      <w:r>
        <w:t xml:space="preserve">_____ (______________) % apmērā. </w:t>
      </w:r>
      <w:r w:rsidRPr="00222224">
        <w:t xml:space="preserve">Līguma summa kopā ar PVN ir </w:t>
      </w:r>
      <w:r w:rsidRPr="00222224">
        <w:rPr>
          <w:i/>
        </w:rPr>
        <w:t>euro</w:t>
      </w:r>
      <w:r w:rsidRPr="00222224">
        <w:t xml:space="preserve"> </w:t>
      </w:r>
      <w:r>
        <w:t>__________________</w:t>
      </w:r>
      <w:r w:rsidRPr="00222224">
        <w:t>(</w:t>
      </w:r>
      <w:r>
        <w:t xml:space="preserve">___________________ euro ______ centi). </w:t>
      </w:r>
      <w:r w:rsidRPr="00222224">
        <w:t xml:space="preserve">Līguma izpildes laikā ir pieļaujamas tās izmaiņas no pasūtītāja puses </w:t>
      </w:r>
      <w:r>
        <w:t>1</w:t>
      </w:r>
      <w:r w:rsidRPr="00222224">
        <w:t xml:space="preserve">0 </w:t>
      </w:r>
      <w:r w:rsidRPr="002F7447">
        <w:t>(desmit) % robežās atbilstoši Publisko iepirkumu likuma 6</w:t>
      </w:r>
      <w:r>
        <w:t>1</w:t>
      </w:r>
      <w:r w:rsidRPr="002F7447">
        <w:t>. panta prasībām.</w:t>
      </w:r>
    </w:p>
    <w:p w:rsidR="00661699" w:rsidRPr="00222224" w:rsidRDefault="00661699" w:rsidP="00661699">
      <w:pPr>
        <w:numPr>
          <w:ilvl w:val="1"/>
          <w:numId w:val="23"/>
        </w:numPr>
        <w:ind w:left="567" w:hanging="567"/>
        <w:jc w:val="both"/>
      </w:pPr>
      <w:r w:rsidRPr="00222224">
        <w:t>Ja saskaņā ar Latvijas Republikas ārējiem normatīvajiem aktiem līguma darbības laikā tiek grozīta piegādājamām precēm piemērojamā PVN likme, preču cenas un līguma summa bez PVN nevar tikt grozītas. PVN izmaiņu gadījumā, puses, savstarpējos norēķinos, jauno PVN likmi piemēro ar datumu, no kura tā stājas spēkā bez atsevišķas pušu rakstveida vienošanās slēgšanas.</w:t>
      </w:r>
    </w:p>
    <w:p w:rsidR="00661699" w:rsidRPr="00222224" w:rsidRDefault="00661699" w:rsidP="00661699">
      <w:pPr>
        <w:ind w:left="426"/>
        <w:jc w:val="both"/>
      </w:pPr>
    </w:p>
    <w:p w:rsidR="00661699" w:rsidRPr="00222224" w:rsidRDefault="00661699" w:rsidP="007C63F9">
      <w:pPr>
        <w:numPr>
          <w:ilvl w:val="0"/>
          <w:numId w:val="23"/>
        </w:numPr>
        <w:ind w:left="0"/>
        <w:jc w:val="center"/>
      </w:pPr>
      <w:r w:rsidRPr="00222224">
        <w:t>Līguma darbības termiņš</w:t>
      </w:r>
    </w:p>
    <w:p w:rsidR="00661699" w:rsidRPr="00527D1E" w:rsidRDefault="00661699" w:rsidP="00661699">
      <w:pPr>
        <w:numPr>
          <w:ilvl w:val="1"/>
          <w:numId w:val="24"/>
        </w:numPr>
        <w:ind w:left="567" w:hanging="567"/>
        <w:jc w:val="both"/>
      </w:pPr>
      <w:r w:rsidRPr="00222224">
        <w:lastRenderedPageBreak/>
        <w:t xml:space="preserve">Līgums stājas </w:t>
      </w:r>
      <w:r w:rsidRPr="00527D1E">
        <w:t xml:space="preserve">spēkā ar tā abpusējas parakstīšanas brīdi, kas atbilst tā ievadā daļā norādītajam datumam, un, ievērojot pasūtītāja darbības specifiku, tiek noslēgts uz līdz pilnīgai saistību izpildei, ar ko puses saprot līguma priekšmeta pilnīgu piegādi pasūtītājam un tā maksājumu saistību pilnīgu izpildi. Prognozētais līguma darbības </w:t>
      </w:r>
      <w:r w:rsidR="007774A7" w:rsidRPr="00527D1E">
        <w:t xml:space="preserve">laiks </w:t>
      </w:r>
      <w:r w:rsidRPr="00527D1E">
        <w:t>– 1 (viens) gads.</w:t>
      </w:r>
    </w:p>
    <w:p w:rsidR="00661699" w:rsidRPr="00222224" w:rsidRDefault="00661699" w:rsidP="00661699">
      <w:pPr>
        <w:numPr>
          <w:ilvl w:val="1"/>
          <w:numId w:val="24"/>
        </w:numPr>
        <w:ind w:left="567" w:hanging="567"/>
        <w:jc w:val="both"/>
      </w:pPr>
      <w:r w:rsidRPr="00527D1E">
        <w:t>Ja jauna konkursa rezultāti attiecībā uz līguma priekšmetu objektīvu iemeslu dēļ</w:t>
      </w:r>
      <w:r w:rsidRPr="00222224">
        <w:t xml:space="preserve"> nav izsludināti līguma darbības laikā, puses var vienoties par līguma darbības pagarinājumu līdz nākamā konkursa rezultātu izsludināšanai.</w:t>
      </w:r>
    </w:p>
    <w:p w:rsidR="00661699" w:rsidRPr="00222224" w:rsidRDefault="00661699" w:rsidP="00661699">
      <w:pPr>
        <w:ind w:left="360"/>
        <w:jc w:val="both"/>
      </w:pPr>
    </w:p>
    <w:p w:rsidR="00661699" w:rsidRPr="00222224" w:rsidRDefault="00661699" w:rsidP="00661699">
      <w:pPr>
        <w:jc w:val="center"/>
      </w:pPr>
      <w:r w:rsidRPr="00222224">
        <w:t>II daļa</w:t>
      </w:r>
    </w:p>
    <w:p w:rsidR="00661699" w:rsidRPr="00222224" w:rsidRDefault="00661699" w:rsidP="00661699">
      <w:pPr>
        <w:jc w:val="center"/>
      </w:pPr>
      <w:r w:rsidRPr="00222224">
        <w:t>Vispārīgie noteikumi</w:t>
      </w:r>
    </w:p>
    <w:p w:rsidR="00661699" w:rsidRPr="00222224" w:rsidRDefault="00661699" w:rsidP="00661699"/>
    <w:p w:rsidR="00661699" w:rsidRPr="00222224" w:rsidRDefault="00661699" w:rsidP="007C63F9">
      <w:pPr>
        <w:numPr>
          <w:ilvl w:val="0"/>
          <w:numId w:val="23"/>
        </w:numPr>
        <w:ind w:left="0"/>
        <w:jc w:val="center"/>
      </w:pPr>
      <w:r w:rsidRPr="00222224">
        <w:t>Piegādājamo preču kvalitāte</w:t>
      </w:r>
    </w:p>
    <w:p w:rsidR="00661699" w:rsidRPr="00222224" w:rsidRDefault="00661699" w:rsidP="00661699">
      <w:pPr>
        <w:numPr>
          <w:ilvl w:val="1"/>
          <w:numId w:val="23"/>
        </w:numPr>
        <w:ind w:left="567" w:hanging="567"/>
        <w:jc w:val="both"/>
      </w:pPr>
      <w:r w:rsidRPr="00222224">
        <w:t xml:space="preserve">Piegādātājs apņemas piegādāt piegādājamās preces pienācīgā kvalitātē un atbilstošā iepakojumā. </w:t>
      </w:r>
    </w:p>
    <w:p w:rsidR="00661699" w:rsidRPr="00222224" w:rsidRDefault="00661699" w:rsidP="00661699">
      <w:pPr>
        <w:numPr>
          <w:ilvl w:val="1"/>
          <w:numId w:val="23"/>
        </w:numPr>
        <w:ind w:left="567" w:hanging="567"/>
        <w:jc w:val="both"/>
      </w:pPr>
      <w:r w:rsidRPr="00222224">
        <w:t>Piegādātājs atbild par piegādājamo preču kvalitāti līdz to derīguma termiņa beigām un sedz pasūtītājam visus ar to neatbilstību kvalitātei saistītos tiešos zaudējumus. Piegādājamām precēm jābūt iepakotām tā, lai transportēšanas un glabāšanas laikā saglabātos nemainīga to kvalitāte.</w:t>
      </w:r>
    </w:p>
    <w:p w:rsidR="00661699" w:rsidRPr="00222224" w:rsidRDefault="00661699" w:rsidP="00661699">
      <w:pPr>
        <w:numPr>
          <w:ilvl w:val="1"/>
          <w:numId w:val="23"/>
        </w:numPr>
        <w:ind w:left="567" w:hanging="567"/>
        <w:jc w:val="both"/>
      </w:pPr>
      <w:r w:rsidRPr="00222224">
        <w:t>Nekvalitatīvas, bojātas un pasūtījumam neatbilstošas piegādājamās preces piegād</w:t>
      </w:r>
      <w:r>
        <w:t>ātājs apmaina pret atbilstošām 30</w:t>
      </w:r>
      <w:r w:rsidRPr="00222224">
        <w:t xml:space="preserve"> (</w:t>
      </w:r>
      <w:r>
        <w:t>trīsdesmit</w:t>
      </w:r>
      <w:r w:rsidRPr="00222224">
        <w:t>) dienu laikā no neatbilstošo preču nodošanas pasūtītājam. Izdevumus, kas saistīti ar preču apmaiņu, sedz piegādātājs.</w:t>
      </w:r>
    </w:p>
    <w:p w:rsidR="00661699" w:rsidRDefault="00661699" w:rsidP="00661699">
      <w:pPr>
        <w:jc w:val="both"/>
      </w:pPr>
    </w:p>
    <w:p w:rsidR="00661699" w:rsidRDefault="00661699" w:rsidP="00661699">
      <w:pPr>
        <w:numPr>
          <w:ilvl w:val="0"/>
          <w:numId w:val="23"/>
        </w:numPr>
        <w:ind w:left="0"/>
        <w:jc w:val="center"/>
      </w:pPr>
      <w:r w:rsidRPr="00222224">
        <w:t>Garantija</w:t>
      </w:r>
    </w:p>
    <w:p w:rsidR="00661699" w:rsidRPr="008F3A5A" w:rsidRDefault="00661699" w:rsidP="00661699">
      <w:pPr>
        <w:pStyle w:val="ListParagraph"/>
        <w:numPr>
          <w:ilvl w:val="1"/>
          <w:numId w:val="23"/>
        </w:numPr>
        <w:spacing w:after="0"/>
        <w:ind w:left="567" w:hanging="567"/>
        <w:contextualSpacing/>
        <w:jc w:val="both"/>
        <w:rPr>
          <w:b/>
          <w:szCs w:val="24"/>
        </w:rPr>
      </w:pPr>
      <w:r w:rsidRPr="008F3A5A">
        <w:rPr>
          <w:szCs w:val="24"/>
        </w:rPr>
        <w:t>Piegādātājs apņemas piegādāt piegādājamo preci pienācīgā kvalitātē un atbilstošā iepakojumā ar katras preces partijas minimālo derīguma termiņu atbilstoši līguma 1.pielikuma</w:t>
      </w:r>
      <w:r w:rsidR="00EB500D">
        <w:rPr>
          <w:szCs w:val="24"/>
        </w:rPr>
        <w:t>m</w:t>
      </w:r>
      <w:r w:rsidRPr="008F3A5A">
        <w:rPr>
          <w:szCs w:val="24"/>
        </w:rPr>
        <w:t>.</w:t>
      </w:r>
    </w:p>
    <w:p w:rsidR="00661699" w:rsidRPr="00F33435" w:rsidRDefault="00661699" w:rsidP="00661699">
      <w:pPr>
        <w:ind w:left="426"/>
        <w:jc w:val="both"/>
        <w:rPr>
          <w:b/>
        </w:rPr>
      </w:pPr>
      <w:r w:rsidRPr="00222224">
        <w:t xml:space="preserve"> </w:t>
      </w:r>
    </w:p>
    <w:p w:rsidR="00661699" w:rsidRPr="00222224" w:rsidRDefault="00661699" w:rsidP="007C63F9">
      <w:pPr>
        <w:numPr>
          <w:ilvl w:val="0"/>
          <w:numId w:val="23"/>
        </w:numPr>
        <w:ind w:left="0"/>
        <w:jc w:val="center"/>
      </w:pPr>
      <w:r>
        <w:t>P</w:t>
      </w:r>
      <w:r w:rsidRPr="00222224">
        <w:t xml:space="preserve">reču </w:t>
      </w:r>
      <w:r>
        <w:t xml:space="preserve">pasūtījuma, </w:t>
      </w:r>
      <w:r w:rsidRPr="00222224">
        <w:t>piegādes un saņemšanas kārtība</w:t>
      </w:r>
    </w:p>
    <w:p w:rsidR="00661699" w:rsidRPr="008F3A5A" w:rsidRDefault="00661699" w:rsidP="00661699">
      <w:pPr>
        <w:numPr>
          <w:ilvl w:val="1"/>
          <w:numId w:val="23"/>
        </w:numPr>
        <w:ind w:left="567" w:hanging="567"/>
        <w:jc w:val="both"/>
      </w:pPr>
      <w:r w:rsidRPr="008F3A5A">
        <w:t>Piegādājamās preces tiek piegādātas un nodotas pasūtītājam - Valsts asinsdonoru centram tā juridiskajā adresē Sēlpils ielā 9, Rīga, Latvijas Republika, LV-1007.</w:t>
      </w:r>
    </w:p>
    <w:p w:rsidR="00661699" w:rsidRPr="00DE2120" w:rsidRDefault="00661699" w:rsidP="00661699">
      <w:pPr>
        <w:numPr>
          <w:ilvl w:val="1"/>
          <w:numId w:val="23"/>
        </w:numPr>
        <w:ind w:left="567" w:hanging="567"/>
        <w:jc w:val="both"/>
      </w:pPr>
      <w:r w:rsidRPr="008F3A5A">
        <w:t xml:space="preserve">Piegādes tiek veiktas pasūtītāja norādītajos </w:t>
      </w:r>
      <w:r w:rsidRPr="00DE2120">
        <w:t>termiņos, kas nav ilgāki par 30 (trīsdesmit) dienām no pieprasījuma nosūtīšanas dienas, vai atbilstoši pušu parakstītam piegādes grafikam, ja tāds tiek sastādīts un kļūst par līguma sastāvdaļu.</w:t>
      </w:r>
    </w:p>
    <w:p w:rsidR="00661699" w:rsidRPr="002402F7" w:rsidRDefault="00661699" w:rsidP="00661699">
      <w:pPr>
        <w:numPr>
          <w:ilvl w:val="1"/>
          <w:numId w:val="23"/>
        </w:numPr>
        <w:ind w:left="567" w:hanging="567"/>
        <w:jc w:val="both"/>
      </w:pPr>
      <w:r w:rsidRPr="00DE2120">
        <w:t xml:space="preserve">Pirmā </w:t>
      </w:r>
      <w:r w:rsidRPr="002402F7">
        <w:t xml:space="preserve">piegāde notiek ne vēlāk kā 2018. gada </w:t>
      </w:r>
      <w:r w:rsidR="00F50E51" w:rsidRPr="002402F7">
        <w:t>39</w:t>
      </w:r>
      <w:r w:rsidRPr="002402F7">
        <w:t>. nedēļā, piegādājot preces pasūtītāja norādītajā sortimentā un tam nepieciešamajā daudzumā nedalāmās vienībās (atkarībā no preču skaita iepakojumā).</w:t>
      </w:r>
    </w:p>
    <w:p w:rsidR="00661699" w:rsidRPr="002402F7" w:rsidRDefault="00661699" w:rsidP="00661699">
      <w:pPr>
        <w:numPr>
          <w:ilvl w:val="1"/>
          <w:numId w:val="23"/>
        </w:numPr>
        <w:ind w:left="567" w:hanging="567"/>
        <w:jc w:val="both"/>
      </w:pPr>
      <w:r w:rsidRPr="002402F7">
        <w:t>Pirmās piegādes brīdī piegādātājs iesniedz pasūtītājam tehnisk</w:t>
      </w:r>
      <w:r w:rsidR="00EE6FC9" w:rsidRPr="002402F7">
        <w:t>ās</w:t>
      </w:r>
      <w:r w:rsidRPr="002402F7">
        <w:t xml:space="preserve"> specifikācij</w:t>
      </w:r>
      <w:r w:rsidR="00EE6FC9" w:rsidRPr="002402F7">
        <w:t>as 1.1., 1.</w:t>
      </w:r>
      <w:r w:rsidR="001328D9" w:rsidRPr="002402F7">
        <w:t>3</w:t>
      </w:r>
      <w:r w:rsidR="00EE6FC9" w:rsidRPr="002402F7">
        <w:t>. un 1.</w:t>
      </w:r>
      <w:r w:rsidR="001328D9" w:rsidRPr="002402F7">
        <w:t>7</w:t>
      </w:r>
      <w:r w:rsidR="00EE6FC9" w:rsidRPr="002402F7">
        <w:t>. punktā</w:t>
      </w:r>
      <w:r w:rsidRPr="002402F7">
        <w:t xml:space="preserve"> </w:t>
      </w:r>
      <w:r w:rsidR="00EB500D" w:rsidRPr="002402F7">
        <w:t xml:space="preserve">(līguma 1. pielikums) </w:t>
      </w:r>
      <w:r w:rsidRPr="002402F7">
        <w:t>noteikto dokumentāciju</w:t>
      </w:r>
      <w:r w:rsidR="002954BF" w:rsidRPr="002402F7">
        <w:t xml:space="preserve"> un katrā piegādes reizē – </w:t>
      </w:r>
      <w:r w:rsidR="00621C32" w:rsidRPr="002402F7">
        <w:t>kvalitātes atbilstības sertifikāts</w:t>
      </w:r>
      <w:r w:rsidR="002954BF" w:rsidRPr="002402F7">
        <w:t xml:space="preserve"> katrai reaģenta sērijai</w:t>
      </w:r>
      <w:r w:rsidR="00884E96" w:rsidRPr="002402F7">
        <w:t>.</w:t>
      </w:r>
    </w:p>
    <w:p w:rsidR="00661699" w:rsidRPr="00222224" w:rsidRDefault="00661699" w:rsidP="00661699">
      <w:pPr>
        <w:numPr>
          <w:ilvl w:val="1"/>
          <w:numId w:val="23"/>
        </w:numPr>
        <w:ind w:left="567" w:hanging="567"/>
        <w:jc w:val="both"/>
      </w:pPr>
      <w:r w:rsidRPr="002402F7">
        <w:t>Preču piegādi, izkraušanu un novietošanu līdz pasūtītāja noliktavas telpām, kuras norādītas līguma 6.</w:t>
      </w:r>
      <w:r w:rsidR="00A605D0" w:rsidRPr="002402F7">
        <w:t>1</w:t>
      </w:r>
      <w:r w:rsidRPr="002402F7">
        <w:t>. punktā, nodrošina piegādātājs, izmantojot savu transportu un darbaspēku. Preču novietošanu noliktavā veic pasūtītājs ar saviem spēkiem un resursiem. Piegādātājs</w:t>
      </w:r>
      <w:r w:rsidRPr="002402F7">
        <w:rPr>
          <w:b/>
        </w:rPr>
        <w:t xml:space="preserve"> </w:t>
      </w:r>
      <w:r w:rsidRPr="002402F7">
        <w:t>ir atbildīgs par piegādājamo preču</w:t>
      </w:r>
      <w:r w:rsidRPr="00222224">
        <w:t xml:space="preserve"> transportēšanas apdrošināšanas izdevumiem. Piegādātājs ir tiesīgs preču transportēšanas pakalpojumu nodot trešajām personām, tikai tādā gadījumā, ja tiek nodrošināti līgum</w:t>
      </w:r>
      <w:r>
        <w:t>ā</w:t>
      </w:r>
      <w:r w:rsidRPr="00222224">
        <w:t xml:space="preserve"> </w:t>
      </w:r>
      <w:r>
        <w:t xml:space="preserve">noteiktie </w:t>
      </w:r>
      <w:r w:rsidRPr="00222224">
        <w:t xml:space="preserve">piegādes noteikumi, piegādātājam, uzņemoties </w:t>
      </w:r>
      <w:r>
        <w:t xml:space="preserve">tajā </w:t>
      </w:r>
      <w:r w:rsidRPr="00222224">
        <w:t>noteikto atbildību.</w:t>
      </w:r>
    </w:p>
    <w:p w:rsidR="00661699" w:rsidRPr="00222224" w:rsidRDefault="00661699" w:rsidP="00661699">
      <w:pPr>
        <w:numPr>
          <w:ilvl w:val="1"/>
          <w:numId w:val="23"/>
        </w:numPr>
        <w:ind w:left="567" w:hanging="567"/>
        <w:jc w:val="both"/>
      </w:pPr>
      <w:r w:rsidRPr="00222224">
        <w:t xml:space="preserve">Par preču nodošanu tiek sastādīti abpusēji parakstīti preču pavadzīmes - rēķini, kas apliecina to, ka pasūtījums ir izpildīts (līgumā – </w:t>
      </w:r>
      <w:r w:rsidRPr="0081649F">
        <w:t>piegādes brīdis</w:t>
      </w:r>
      <w:r w:rsidRPr="00222224">
        <w:t xml:space="preserve">). Preču pavadzīmēs - rēķinos tiek fiksēts piegādāto preču nosaukums, </w:t>
      </w:r>
      <w:r>
        <w:t xml:space="preserve">produkta </w:t>
      </w:r>
      <w:r w:rsidRPr="00222224">
        <w:t>kataloga Nr., daudzums un cena atbilstoši šā līguma 2.</w:t>
      </w:r>
      <w:r w:rsidR="00D86CE2">
        <w:t> </w:t>
      </w:r>
      <w:r w:rsidRPr="00222224">
        <w:t>pielikumam.</w:t>
      </w:r>
    </w:p>
    <w:p w:rsidR="00661699" w:rsidRPr="00222224" w:rsidRDefault="00661699" w:rsidP="00661699">
      <w:pPr>
        <w:numPr>
          <w:ilvl w:val="1"/>
          <w:numId w:val="23"/>
        </w:numPr>
        <w:ind w:left="567" w:hanging="567"/>
        <w:jc w:val="both"/>
      </w:pPr>
      <w:r w:rsidRPr="00222224">
        <w:t xml:space="preserve">Ja ražotājs veic noteiktas izmaiņas un piegādātājs nespēj vairs piegādāt līguma 1. pielikumā noteiktās piegādājamās preces, bet var nodrošināt konkursa specifikācijai atbilstošu ekvivalentu preču piegādi par konkursam piedāvāto vai zemāku cenu, pasūtītājs ir tiesīgs veikt piegādātāja </w:t>
      </w:r>
      <w:r w:rsidRPr="00222224">
        <w:lastRenderedPageBreak/>
        <w:t>piedāvātā ekvivalento preču pārbaudi un aprobāciju, atbilstības gadījumā, noslēgt rakstveida vienošanos par ekvivalentu preču piegādi, izdarot grozījumus līgumā.</w:t>
      </w:r>
    </w:p>
    <w:p w:rsidR="00661699" w:rsidRPr="00222224" w:rsidRDefault="00661699" w:rsidP="00661699">
      <w:pPr>
        <w:jc w:val="both"/>
      </w:pPr>
    </w:p>
    <w:p w:rsidR="00661699" w:rsidRPr="00222224" w:rsidRDefault="00661699" w:rsidP="007C63F9">
      <w:pPr>
        <w:numPr>
          <w:ilvl w:val="0"/>
          <w:numId w:val="23"/>
        </w:numPr>
        <w:ind w:left="0"/>
        <w:jc w:val="center"/>
      </w:pPr>
      <w:r w:rsidRPr="00222224">
        <w:t>Norēķinu kārtība</w:t>
      </w:r>
    </w:p>
    <w:p w:rsidR="00661699" w:rsidRPr="00222224" w:rsidRDefault="00661699" w:rsidP="00661699">
      <w:pPr>
        <w:numPr>
          <w:ilvl w:val="1"/>
          <w:numId w:val="23"/>
        </w:numPr>
        <w:ind w:left="567" w:hanging="567"/>
        <w:jc w:val="both"/>
      </w:pPr>
      <w:r w:rsidRPr="00222224">
        <w:t>Pušu savstarpējie norēķini ietver pasūtītāja norēķina saistības par saņemtajām piegādātajām precēm, izdarot bezskaidras naudas pārskaitījumu piegādātāja norādītajā bankas norēķinu kontā.</w:t>
      </w:r>
    </w:p>
    <w:p w:rsidR="00661699" w:rsidRPr="00777339" w:rsidRDefault="00661699" w:rsidP="00661699">
      <w:pPr>
        <w:numPr>
          <w:ilvl w:val="1"/>
          <w:numId w:val="23"/>
        </w:numPr>
        <w:ind w:left="567" w:hanging="567"/>
        <w:jc w:val="both"/>
      </w:pPr>
      <w:r w:rsidRPr="00777339">
        <w:t>Apmaksa tiek veikta ne vēlāk kā 60 (sešdesmit) dienu laikā pēc preču pavadzīmes – rēķina abpusējas parakstīšanas,</w:t>
      </w:r>
      <w:r w:rsidRPr="00777339">
        <w:rPr>
          <w:bCs/>
        </w:rPr>
        <w:t xml:space="preserve"> ja puses atsevišķi nav vienojušās par samaksas termiņa pagarinājumu.</w:t>
      </w:r>
    </w:p>
    <w:p w:rsidR="00661699" w:rsidRPr="00222224" w:rsidRDefault="00661699" w:rsidP="00661699">
      <w:pPr>
        <w:numPr>
          <w:ilvl w:val="1"/>
          <w:numId w:val="23"/>
        </w:numPr>
        <w:ind w:left="567" w:hanging="567"/>
        <w:jc w:val="both"/>
      </w:pPr>
      <w:r w:rsidRPr="00222224">
        <w:t>Līgumā noteiktie maksājumi uzskatāmi par izdarītiem ar brīdi, kad attiecīgā maksājuma izdarītājs ir veicis pārskaitījumu uz līgumā un maksājumā norādīto norēķinu kontu</w:t>
      </w:r>
      <w:r w:rsidR="00611DE9">
        <w:t>, ko apliecina Valsts kases atzīme par maksājuma dokumenta pieņemšanu izpildei</w:t>
      </w:r>
      <w:r w:rsidRPr="00222224">
        <w:t>. Puses neatbild par starpbanku norēķinu termiņiem.</w:t>
      </w:r>
    </w:p>
    <w:p w:rsidR="00661699" w:rsidRPr="00222224" w:rsidRDefault="00661699" w:rsidP="00661699">
      <w:pPr>
        <w:jc w:val="both"/>
      </w:pPr>
    </w:p>
    <w:p w:rsidR="00661699" w:rsidRPr="00222224" w:rsidRDefault="00661699" w:rsidP="007C63F9">
      <w:pPr>
        <w:numPr>
          <w:ilvl w:val="0"/>
          <w:numId w:val="23"/>
        </w:numPr>
        <w:ind w:left="0"/>
        <w:jc w:val="center"/>
      </w:pPr>
      <w:r w:rsidRPr="00222224">
        <w:t>Pušu tiesības un pienākumi</w:t>
      </w:r>
    </w:p>
    <w:p w:rsidR="00661699" w:rsidRPr="00222224" w:rsidRDefault="00661699" w:rsidP="00661699">
      <w:pPr>
        <w:numPr>
          <w:ilvl w:val="1"/>
          <w:numId w:val="23"/>
        </w:numPr>
        <w:ind w:left="567" w:hanging="534"/>
        <w:jc w:val="both"/>
      </w:pPr>
      <w:r w:rsidRPr="00222224">
        <w:t>Piegādātājam</w:t>
      </w:r>
      <w:r>
        <w:t>, bez līgumā iepriekš un turpmāk minētā,</w:t>
      </w:r>
      <w:r w:rsidRPr="00222224">
        <w:t xml:space="preserve"> ir šādi pienākumi: </w:t>
      </w:r>
    </w:p>
    <w:p w:rsidR="00661699" w:rsidRPr="00222224" w:rsidRDefault="00661699" w:rsidP="00661699">
      <w:pPr>
        <w:numPr>
          <w:ilvl w:val="2"/>
          <w:numId w:val="23"/>
        </w:numPr>
        <w:ind w:left="1276" w:hanging="709"/>
        <w:jc w:val="both"/>
      </w:pPr>
      <w:r w:rsidRPr="00222224">
        <w:t xml:space="preserve">veikt savlaicīgu piegādājamo preču piegādi saskaņā ar šī līguma noteikumiem; </w:t>
      </w:r>
    </w:p>
    <w:p w:rsidR="00661699" w:rsidRPr="00222224" w:rsidRDefault="00661699" w:rsidP="00661699">
      <w:pPr>
        <w:numPr>
          <w:ilvl w:val="2"/>
          <w:numId w:val="23"/>
        </w:numPr>
        <w:ind w:left="1276" w:hanging="709"/>
        <w:jc w:val="both"/>
      </w:pPr>
      <w:r w:rsidRPr="00222224">
        <w:t xml:space="preserve">piegādāt preces atbilstoši līguma 1., 2., pielikumam; </w:t>
      </w:r>
    </w:p>
    <w:p w:rsidR="00661699" w:rsidRPr="00222224" w:rsidRDefault="00661699" w:rsidP="00661699">
      <w:pPr>
        <w:numPr>
          <w:ilvl w:val="2"/>
          <w:numId w:val="23"/>
        </w:numPr>
        <w:ind w:left="1276" w:hanging="709"/>
        <w:jc w:val="both"/>
      </w:pPr>
      <w:r w:rsidRPr="00222224">
        <w:t>piegādāt preces ne dārgāk par konkursā piedāvātajām cenām visā līguma darbības laikā, izņemot līgumā paredzētos gadījumus;</w:t>
      </w:r>
    </w:p>
    <w:p w:rsidR="00661699" w:rsidRPr="00222224" w:rsidRDefault="00661699" w:rsidP="00661699">
      <w:pPr>
        <w:numPr>
          <w:ilvl w:val="2"/>
          <w:numId w:val="23"/>
        </w:numPr>
        <w:ind w:left="1276" w:hanging="709"/>
        <w:jc w:val="both"/>
      </w:pPr>
      <w:r w:rsidRPr="00222224">
        <w:t>nekavējoties, bet ne vēlāk kā 72 (septiņdesmit divu) stundu laikā, rakstiski informēt pasūtītāju</w:t>
      </w:r>
      <w:r>
        <w:t xml:space="preserve">, </w:t>
      </w:r>
      <w:r w:rsidRPr="00222224">
        <w:t>ja piegādātājs turpmāk nespēj piegādāt preces;</w:t>
      </w:r>
    </w:p>
    <w:p w:rsidR="00661699" w:rsidRPr="00222224" w:rsidRDefault="00661699" w:rsidP="00661699">
      <w:pPr>
        <w:numPr>
          <w:ilvl w:val="2"/>
          <w:numId w:val="23"/>
        </w:numPr>
        <w:ind w:left="1276" w:hanging="709"/>
        <w:jc w:val="both"/>
      </w:pPr>
      <w:r w:rsidRPr="00222224">
        <w:t>aizstāt ne</w:t>
      </w:r>
      <w:r>
        <w:t>atbilstošās preces ne vēlāk kā 30</w:t>
      </w:r>
      <w:r w:rsidRPr="00222224">
        <w:t xml:space="preserve"> (</w:t>
      </w:r>
      <w:r>
        <w:t>trīsdesmit</w:t>
      </w:r>
      <w:r w:rsidRPr="00222224">
        <w:t>) dienu laikā pēc paziņojuma saņemšanas no pasūtītāja</w:t>
      </w:r>
      <w:r>
        <w:t xml:space="preserve">, </w:t>
      </w:r>
      <w:r w:rsidRPr="00222224">
        <w:t>ja piegādātājs piegādā</w:t>
      </w:r>
      <w:r>
        <w:t>jis</w:t>
      </w:r>
      <w:r w:rsidRPr="00222224">
        <w:t xml:space="preserve"> līgumam vai kvalitātes prasībām neatbilstošas preces un neatbilstība tiek atklāta pēc to pieņemšanas no pasūtītāja puses; </w:t>
      </w:r>
    </w:p>
    <w:p w:rsidR="00661699" w:rsidRPr="00091E7C" w:rsidRDefault="00661699" w:rsidP="00661699">
      <w:pPr>
        <w:numPr>
          <w:ilvl w:val="2"/>
          <w:numId w:val="23"/>
        </w:numPr>
        <w:ind w:left="1276" w:hanging="709"/>
        <w:jc w:val="both"/>
      </w:pPr>
      <w:r w:rsidRPr="00091E7C">
        <w:t xml:space="preserve">uzņemties atbildību par </w:t>
      </w:r>
      <w:r>
        <w:t xml:space="preserve">trešajām personām vai pasūtītājam nodarīto </w:t>
      </w:r>
      <w:r w:rsidRPr="00091E7C">
        <w:t>kaitējumu, kas tiem radies sakarā ar preču kvalitātes trūkumu;</w:t>
      </w:r>
    </w:p>
    <w:p w:rsidR="00661699" w:rsidRPr="00091E7C" w:rsidRDefault="00661699" w:rsidP="00661699">
      <w:pPr>
        <w:numPr>
          <w:ilvl w:val="2"/>
          <w:numId w:val="23"/>
        </w:numPr>
        <w:ind w:left="1276" w:hanging="709"/>
        <w:jc w:val="both"/>
      </w:pPr>
      <w:r w:rsidRPr="00091E7C">
        <w:t>preces piegādes laikā, atrodoties pasūtītāja telpās, ievērot darba drošības un ugunsdrošības noteikumu prasības, kā arī pasūtītāja iekšējās kārtības un citas speciālās prasības;</w:t>
      </w:r>
    </w:p>
    <w:p w:rsidR="005C7440" w:rsidRDefault="00661699" w:rsidP="005C7440">
      <w:pPr>
        <w:numPr>
          <w:ilvl w:val="2"/>
          <w:numId w:val="23"/>
        </w:numPr>
        <w:ind w:left="1276" w:hanging="709"/>
        <w:jc w:val="both"/>
      </w:pPr>
      <w:r w:rsidRPr="00B4288A">
        <w:t>atļaut veikt un piedalīties pasūtītāja veiktajās piegādes un uzglabāšanas apstākļu pārbaudēs (otras puses audits) piegādātāja noliktavā un parakstīt pasūtītāja sastādītos dokumentus;</w:t>
      </w:r>
    </w:p>
    <w:p w:rsidR="00661699" w:rsidRPr="003464C0" w:rsidRDefault="005C7440" w:rsidP="00CA42E4">
      <w:pPr>
        <w:numPr>
          <w:ilvl w:val="2"/>
          <w:numId w:val="23"/>
        </w:numPr>
        <w:ind w:left="1276" w:hanging="709"/>
        <w:jc w:val="both"/>
      </w:pPr>
      <w:r w:rsidRPr="005C7440">
        <w:t>pēc pasūtītāja pieprasījuma tā noteiktajā laikā  sniegt ziņas un iesniegt dokumentus par preču</w:t>
      </w:r>
      <w:r w:rsidR="00246BBF">
        <w:t xml:space="preserve"> uzglabāšanas vietu, apstākļiem</w:t>
      </w:r>
      <w:r w:rsidRPr="005C7440">
        <w:t>, to monitoringu un preču loģist</w:t>
      </w:r>
      <w:r>
        <w:t>iku līdz pasūtītāja noliktavai</w:t>
      </w:r>
      <w:r w:rsidR="00EB500D" w:rsidRPr="00CA42E4">
        <w:t>.</w:t>
      </w:r>
    </w:p>
    <w:p w:rsidR="00661699" w:rsidRPr="00222224" w:rsidRDefault="00661699" w:rsidP="00661699">
      <w:pPr>
        <w:numPr>
          <w:ilvl w:val="1"/>
          <w:numId w:val="23"/>
        </w:numPr>
        <w:ind w:left="567" w:hanging="567"/>
        <w:jc w:val="both"/>
      </w:pPr>
      <w:r w:rsidRPr="00222224">
        <w:t>Piegādātājam</w:t>
      </w:r>
      <w:r>
        <w:t>, bez līgumā iepriekš un turpmāk minētā,</w:t>
      </w:r>
      <w:r w:rsidRPr="00222224">
        <w:t xml:space="preserve"> ir šādas tiesības: </w:t>
      </w:r>
    </w:p>
    <w:p w:rsidR="00661699" w:rsidRPr="00222224" w:rsidRDefault="00661699" w:rsidP="00661699">
      <w:pPr>
        <w:numPr>
          <w:ilvl w:val="2"/>
          <w:numId w:val="23"/>
        </w:numPr>
        <w:ind w:left="1276" w:hanging="709"/>
        <w:jc w:val="both"/>
      </w:pPr>
      <w:r w:rsidRPr="00222224">
        <w:t>saņemt saistības izpildījumu par pienācīgi piegādātām precēm</w:t>
      </w:r>
      <w:r>
        <w:t>;</w:t>
      </w:r>
      <w:r w:rsidRPr="00222224">
        <w:t xml:space="preserve"> </w:t>
      </w:r>
    </w:p>
    <w:p w:rsidR="00661699" w:rsidRPr="00091E7C" w:rsidRDefault="00661699" w:rsidP="00661699">
      <w:pPr>
        <w:numPr>
          <w:ilvl w:val="2"/>
          <w:numId w:val="23"/>
        </w:numPr>
        <w:ind w:left="1276" w:hanging="709"/>
        <w:jc w:val="both"/>
      </w:pPr>
      <w:r w:rsidRPr="00222224">
        <w:rPr>
          <w:bCs/>
        </w:rPr>
        <w:t xml:space="preserve">saņemt </w:t>
      </w:r>
      <w:r>
        <w:rPr>
          <w:bCs/>
        </w:rPr>
        <w:t>nokavējuma naudu</w:t>
      </w:r>
      <w:r w:rsidRPr="00222224">
        <w:rPr>
          <w:bCs/>
        </w:rPr>
        <w:t xml:space="preserve">, ja pasūtītājs nav </w:t>
      </w:r>
      <w:r>
        <w:rPr>
          <w:bCs/>
        </w:rPr>
        <w:t xml:space="preserve">savlaicīgi </w:t>
      </w:r>
      <w:r w:rsidRPr="00222224">
        <w:rPr>
          <w:bCs/>
        </w:rPr>
        <w:t>veicis maksājumus un puses nav vienojušās par samaksas termiņa pagarinājumu</w:t>
      </w:r>
      <w:r>
        <w:rPr>
          <w:bCs/>
        </w:rPr>
        <w:t>;</w:t>
      </w:r>
    </w:p>
    <w:p w:rsidR="00661699" w:rsidRDefault="00661699" w:rsidP="00661699">
      <w:pPr>
        <w:numPr>
          <w:ilvl w:val="2"/>
          <w:numId w:val="23"/>
        </w:numPr>
        <w:ind w:left="1276" w:hanging="709"/>
        <w:jc w:val="both"/>
      </w:pPr>
      <w:r>
        <w:rPr>
          <w:bCs/>
        </w:rPr>
        <w:t xml:space="preserve">izteikt rakstiskus iebildumus par pasūtītāja pretenzijām par preču piegādi, kvalitāti un to </w:t>
      </w:r>
      <w:r w:rsidRPr="00091E7C">
        <w:t>uzglabāšanas apstākļu pārbaudē</w:t>
      </w:r>
      <w:r>
        <w:t>m;</w:t>
      </w:r>
    </w:p>
    <w:p w:rsidR="00661699" w:rsidRPr="00222224" w:rsidRDefault="00661699" w:rsidP="00661699">
      <w:pPr>
        <w:numPr>
          <w:ilvl w:val="2"/>
          <w:numId w:val="23"/>
        </w:numPr>
        <w:ind w:left="1276" w:hanging="709"/>
        <w:jc w:val="both"/>
      </w:pPr>
      <w:r>
        <w:t>iepriekš saskaņojot to ar pasūtītāju, piesaistīt apakšuzņēmējus, paliekot atbildīgam par līguma saistību izpildi un neizpildes vai nepienācīgas, vai nekvalitatīvas izpildes sekām.</w:t>
      </w:r>
    </w:p>
    <w:p w:rsidR="00661699" w:rsidRPr="00222224" w:rsidRDefault="00661699" w:rsidP="00661699">
      <w:pPr>
        <w:numPr>
          <w:ilvl w:val="1"/>
          <w:numId w:val="23"/>
        </w:numPr>
        <w:ind w:left="567" w:hanging="534"/>
        <w:jc w:val="both"/>
      </w:pPr>
      <w:r w:rsidRPr="00222224">
        <w:t>Pasūtītājam</w:t>
      </w:r>
      <w:r>
        <w:t>, bez līgumā iepriekš un turpmāk minētā,</w:t>
      </w:r>
      <w:r w:rsidRPr="00222224">
        <w:t xml:space="preserve"> ir šādi pienākumi: </w:t>
      </w:r>
    </w:p>
    <w:p w:rsidR="00661699" w:rsidRDefault="00661699" w:rsidP="00661699">
      <w:pPr>
        <w:numPr>
          <w:ilvl w:val="2"/>
          <w:numId w:val="23"/>
        </w:numPr>
        <w:ind w:left="1276" w:hanging="709"/>
        <w:jc w:val="both"/>
      </w:pPr>
      <w:r>
        <w:t>nodrošināt savlaicīgu preču pasūtījumu piegādātājam;</w:t>
      </w:r>
    </w:p>
    <w:p w:rsidR="00661699" w:rsidRPr="00222224" w:rsidRDefault="00661699" w:rsidP="00661699">
      <w:pPr>
        <w:numPr>
          <w:ilvl w:val="2"/>
          <w:numId w:val="23"/>
        </w:numPr>
        <w:ind w:left="1276" w:hanging="709"/>
        <w:jc w:val="both"/>
      </w:pPr>
      <w:r w:rsidRPr="00222224">
        <w:t>nodrošināt saņemto preču pieņemšanu, pienācīgu uzglabāšanu un uzskaiti</w:t>
      </w:r>
      <w:r>
        <w:t xml:space="preserve"> pa sortimenta pozīcijām</w:t>
      </w:r>
      <w:r w:rsidRPr="00222224">
        <w:t xml:space="preserve">; </w:t>
      </w:r>
    </w:p>
    <w:p w:rsidR="00661699" w:rsidRPr="00222224" w:rsidRDefault="00661699" w:rsidP="00661699">
      <w:pPr>
        <w:numPr>
          <w:ilvl w:val="2"/>
          <w:numId w:val="23"/>
        </w:numPr>
        <w:ind w:left="1276" w:hanging="709"/>
        <w:jc w:val="both"/>
      </w:pPr>
      <w:r w:rsidRPr="00222224">
        <w:t>norēķināties par saņemtajām precēm.</w:t>
      </w:r>
    </w:p>
    <w:p w:rsidR="00661699" w:rsidRPr="00222224" w:rsidRDefault="00661699" w:rsidP="00661699">
      <w:pPr>
        <w:numPr>
          <w:ilvl w:val="1"/>
          <w:numId w:val="23"/>
        </w:numPr>
        <w:ind w:left="567" w:hanging="534"/>
        <w:jc w:val="both"/>
      </w:pPr>
      <w:r w:rsidRPr="00222224">
        <w:t>Pasūtītājam</w:t>
      </w:r>
      <w:r>
        <w:t xml:space="preserve">, bez līgumā iepriekš un turpmāk minētā, </w:t>
      </w:r>
      <w:r w:rsidRPr="00222224">
        <w:t xml:space="preserve">ir šādas tiesības: </w:t>
      </w:r>
    </w:p>
    <w:p w:rsidR="00661699" w:rsidRPr="00222224" w:rsidRDefault="00661699" w:rsidP="00661699">
      <w:pPr>
        <w:numPr>
          <w:ilvl w:val="2"/>
          <w:numId w:val="23"/>
        </w:numPr>
        <w:ind w:left="1276" w:hanging="709"/>
        <w:jc w:val="both"/>
      </w:pPr>
      <w:r w:rsidRPr="00222224">
        <w:t xml:space="preserve">atteikties pieņemt preces, ja netiek ievērotas piegādājamo preču piegādes līguma </w:t>
      </w:r>
      <w:r>
        <w:t>6</w:t>
      </w:r>
      <w:r w:rsidRPr="00222224">
        <w:t>.</w:t>
      </w:r>
      <w:r w:rsidR="00A605D0">
        <w:t>1</w:t>
      </w:r>
      <w:r w:rsidRPr="00222224">
        <w:t xml:space="preserve">.punktā noteiktajā piegādes vietā vai </w:t>
      </w:r>
      <w:r>
        <w:t>6</w:t>
      </w:r>
      <w:r w:rsidRPr="00222224">
        <w:t>.</w:t>
      </w:r>
      <w:r w:rsidR="00A605D0">
        <w:t>2</w:t>
      </w:r>
      <w:r w:rsidRPr="00222224">
        <w:t xml:space="preserve">. punktā noteiktajā termiņā; </w:t>
      </w:r>
    </w:p>
    <w:p w:rsidR="00661699" w:rsidRDefault="00661699" w:rsidP="00661699">
      <w:pPr>
        <w:numPr>
          <w:ilvl w:val="2"/>
          <w:numId w:val="23"/>
        </w:numPr>
        <w:ind w:left="1276" w:hanging="709"/>
        <w:jc w:val="both"/>
      </w:pPr>
      <w:r w:rsidRPr="00222224">
        <w:lastRenderedPageBreak/>
        <w:t>atteikties pieņemt līgumam vai kvalitātes prasībām neatbilstošas piegādājamās preces</w:t>
      </w:r>
      <w:r>
        <w:t>;</w:t>
      </w:r>
    </w:p>
    <w:p w:rsidR="00661699" w:rsidRDefault="00661699" w:rsidP="00661699">
      <w:pPr>
        <w:numPr>
          <w:ilvl w:val="2"/>
          <w:numId w:val="23"/>
        </w:numPr>
        <w:ind w:left="1276" w:hanging="709"/>
        <w:jc w:val="both"/>
      </w:pPr>
      <w:r w:rsidRPr="00091E7C">
        <w:t>veikt pie piegādātāja preču uzglabāšanas apstākļu pārbaudes un sastādīt attiecīgus pārbaužu dokumentus</w:t>
      </w:r>
      <w:r>
        <w:t>;</w:t>
      </w:r>
    </w:p>
    <w:p w:rsidR="00661699" w:rsidRDefault="00661699" w:rsidP="00661699">
      <w:pPr>
        <w:numPr>
          <w:ilvl w:val="2"/>
          <w:numId w:val="23"/>
        </w:numPr>
        <w:ind w:left="1276" w:hanging="709"/>
        <w:jc w:val="both"/>
      </w:pPr>
      <w:r w:rsidRPr="00B4288A">
        <w:t>nepiekrist apakšuzņēmēja nomaiņai, ja pastāv kāds no šādiem nosacījumiem:</w:t>
      </w:r>
    </w:p>
    <w:p w:rsidR="00661699" w:rsidRDefault="00661699" w:rsidP="00661699">
      <w:pPr>
        <w:numPr>
          <w:ilvl w:val="3"/>
          <w:numId w:val="23"/>
        </w:numPr>
        <w:ind w:left="2268" w:hanging="992"/>
        <w:jc w:val="both"/>
      </w:pPr>
      <w:r w:rsidRPr="00B4288A">
        <w:t>piedāvātais apakšuzņēmējs neatbilst konkursa dokumentos izvirzītajām prasībām;</w:t>
      </w:r>
    </w:p>
    <w:p w:rsidR="00661699" w:rsidRDefault="00661699" w:rsidP="00661699">
      <w:pPr>
        <w:numPr>
          <w:ilvl w:val="3"/>
          <w:numId w:val="23"/>
        </w:numPr>
        <w:ind w:left="2268" w:hanging="992"/>
        <w:jc w:val="both"/>
      </w:pPr>
      <w:r w:rsidRPr="00B4288A">
        <w:t>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Piegādātājs atsaucies, apliecinot savu atbilstību konkursā noteiktajām prasībām;</w:t>
      </w:r>
    </w:p>
    <w:p w:rsidR="00661699" w:rsidRDefault="00661699" w:rsidP="00661699">
      <w:pPr>
        <w:numPr>
          <w:ilvl w:val="3"/>
          <w:numId w:val="23"/>
        </w:numPr>
        <w:ind w:left="2268" w:hanging="992"/>
        <w:jc w:val="both"/>
      </w:pPr>
      <w:r w:rsidRPr="00B4288A">
        <w:t>piedāvātais apakšuzņēmējs, kura sniedzamo pakalpojumu vērtība ir vismaz 10 (desmit) procenti no kopējās līguma vērtības, atbilst minētajiem pretendentu izslēgšanas gadījumiem;</w:t>
      </w:r>
    </w:p>
    <w:p w:rsidR="00661699" w:rsidRDefault="00661699" w:rsidP="00661699">
      <w:pPr>
        <w:numPr>
          <w:ilvl w:val="3"/>
          <w:numId w:val="23"/>
        </w:numPr>
        <w:ind w:left="2268" w:hanging="992"/>
        <w:jc w:val="both"/>
      </w:pPr>
      <w:r w:rsidRPr="00B4288A">
        <w:t>apakšuzņēmēja maiņas rezultātā tiktu izdarīti tādi grozījumi pretendenta piedāvājumā, kuri, ja sākotnēji būtu tajā iekļauti, ietekmētu piedāvājuma izvēli atbilstoši konkursa nolikumā noteiktajiem piedāvājuma izvērtēšanas kritērijiem.</w:t>
      </w:r>
    </w:p>
    <w:p w:rsidR="00661699" w:rsidRPr="00B4288A" w:rsidRDefault="00661699" w:rsidP="00661699">
      <w:pPr>
        <w:ind w:left="2268"/>
        <w:jc w:val="both"/>
      </w:pPr>
      <w:r w:rsidRPr="00B4288A">
        <w:t>Pārbaudot jaunā apakšuzņēmēja atbilstību, Pasūtītājs piemēro konkursa nolikumā minētos izslēgšanas nosacījumus.</w:t>
      </w:r>
    </w:p>
    <w:p w:rsidR="00661699" w:rsidRPr="00B4288A" w:rsidRDefault="00661699" w:rsidP="00661699">
      <w:pPr>
        <w:pStyle w:val="NoSpacing"/>
        <w:numPr>
          <w:ilvl w:val="3"/>
          <w:numId w:val="23"/>
        </w:numPr>
        <w:ind w:left="2268" w:hanging="992"/>
        <w:jc w:val="both"/>
        <w:rPr>
          <w:rFonts w:ascii="Times New Roman" w:hAnsi="Times New Roman"/>
          <w:sz w:val="24"/>
          <w:szCs w:val="24"/>
        </w:rPr>
      </w:pPr>
      <w:r w:rsidRPr="00B4288A">
        <w:rPr>
          <w:rFonts w:ascii="Times New Roman" w:hAnsi="Times New Roman"/>
          <w:sz w:val="24"/>
          <w:szCs w:val="24"/>
        </w:rPr>
        <w:t>pieņemt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rsidR="00661699" w:rsidRDefault="00661699" w:rsidP="00661699">
      <w:pPr>
        <w:jc w:val="both"/>
      </w:pPr>
    </w:p>
    <w:p w:rsidR="00661699" w:rsidRPr="00222224" w:rsidRDefault="00661699" w:rsidP="007C63F9">
      <w:pPr>
        <w:numPr>
          <w:ilvl w:val="0"/>
          <w:numId w:val="26"/>
        </w:numPr>
        <w:jc w:val="center"/>
      </w:pPr>
      <w:r>
        <w:t xml:space="preserve">Pušu atbildība </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 xml:space="preserve">Abas puses ir pilnībā savstarpēji atbildīgas par tiešajiem zaudējumiem, kurus tās nodara viena otrai ar šā līguma </w:t>
      </w:r>
      <w:r>
        <w:rPr>
          <w:rFonts w:ascii="Times New Roman" w:hAnsi="Times New Roman"/>
          <w:sz w:val="24"/>
          <w:szCs w:val="24"/>
          <w:lang w:eastAsia="lv-LV"/>
        </w:rPr>
        <w:t xml:space="preserve">saistību </w:t>
      </w:r>
      <w:r w:rsidRPr="00CB4226">
        <w:rPr>
          <w:rFonts w:ascii="Times New Roman" w:hAnsi="Times New Roman"/>
          <w:sz w:val="24"/>
          <w:szCs w:val="24"/>
          <w:lang w:eastAsia="lv-LV"/>
        </w:rPr>
        <w:t>neizpildi vai nepienācīgu izpildi.</w:t>
      </w:r>
    </w:p>
    <w:p w:rsidR="00661699" w:rsidRPr="00222224" w:rsidRDefault="00661699" w:rsidP="00661699">
      <w:pPr>
        <w:numPr>
          <w:ilvl w:val="1"/>
          <w:numId w:val="26"/>
        </w:numPr>
        <w:ind w:left="567" w:hanging="567"/>
        <w:jc w:val="both"/>
      </w:pPr>
      <w:r w:rsidRPr="00222224">
        <w:t>Pretenziju pieteikšanas kārtība:</w:t>
      </w:r>
    </w:p>
    <w:p w:rsidR="00661699" w:rsidRPr="00222224" w:rsidRDefault="00661699" w:rsidP="00661699">
      <w:pPr>
        <w:numPr>
          <w:ilvl w:val="2"/>
          <w:numId w:val="26"/>
        </w:numPr>
        <w:ind w:left="1276" w:hanging="709"/>
        <w:jc w:val="both"/>
      </w:pPr>
      <w:r w:rsidRPr="00222224">
        <w:t>ja, pieņemot preces, pasūtītājs atklāj to iztrūkumu, bojājumu, neatbilstību kvalitātes prasībām vai cita veida neatbilstību līguma noteikumiem un pavaddokumentiem, pasūtītājs par iztrūkuma vai neatbilstības faktu sastāda aktu, un 5 (piecu) darba dienu laikā nosūta p</w:t>
      </w:r>
      <w:r w:rsidRPr="00222224">
        <w:rPr>
          <w:bCs/>
        </w:rPr>
        <w:t>iegādātājam</w:t>
      </w:r>
      <w:r w:rsidRPr="00222224">
        <w:t xml:space="preserve"> rakstveida pretenziju;</w:t>
      </w:r>
    </w:p>
    <w:p w:rsidR="00661699" w:rsidRPr="003D3A46" w:rsidRDefault="00661699" w:rsidP="001A599C">
      <w:pPr>
        <w:pStyle w:val="NoSpacing"/>
        <w:numPr>
          <w:ilvl w:val="2"/>
          <w:numId w:val="26"/>
        </w:numPr>
        <w:ind w:left="1276"/>
        <w:jc w:val="both"/>
        <w:rPr>
          <w:rFonts w:ascii="Times New Roman" w:hAnsi="Times New Roman"/>
          <w:sz w:val="24"/>
          <w:szCs w:val="24"/>
          <w:lang w:eastAsia="lv-LV"/>
        </w:rPr>
      </w:pPr>
      <w:r w:rsidRPr="003D3A46">
        <w:rPr>
          <w:rFonts w:ascii="Times New Roman" w:hAnsi="Times New Roman"/>
          <w:bCs/>
          <w:sz w:val="24"/>
          <w:szCs w:val="24"/>
        </w:rPr>
        <w:t>piegādātājs 30</w:t>
      </w:r>
      <w:r w:rsidRPr="003D3A46">
        <w:rPr>
          <w:rFonts w:ascii="Times New Roman" w:hAnsi="Times New Roman"/>
          <w:sz w:val="24"/>
          <w:szCs w:val="24"/>
        </w:rPr>
        <w:t xml:space="preserve"> (trīsdesmit) </w:t>
      </w:r>
      <w:r w:rsidRPr="003D3A46">
        <w:rPr>
          <w:rFonts w:ascii="Times New Roman" w:hAnsi="Times New Roman"/>
          <w:bCs/>
          <w:sz w:val="24"/>
          <w:szCs w:val="24"/>
        </w:rPr>
        <w:t>dienu laikā pēc pasūtītāja pretenzijas saņemšanas aizvieto bojātās vai neatbilstošās preces ar jaunām, atbilstošām precēm.</w:t>
      </w:r>
    </w:p>
    <w:p w:rsidR="00661699" w:rsidRPr="003D3A46" w:rsidRDefault="00661699" w:rsidP="00661699">
      <w:pPr>
        <w:pStyle w:val="NoSpacing"/>
        <w:numPr>
          <w:ilvl w:val="1"/>
          <w:numId w:val="26"/>
        </w:numPr>
        <w:ind w:left="567" w:hanging="567"/>
        <w:jc w:val="both"/>
        <w:rPr>
          <w:rFonts w:ascii="Times New Roman" w:hAnsi="Times New Roman"/>
          <w:sz w:val="24"/>
          <w:szCs w:val="24"/>
          <w:lang w:eastAsia="lv-LV"/>
        </w:rPr>
      </w:pPr>
      <w:r w:rsidRPr="003D3A46">
        <w:rPr>
          <w:rFonts w:ascii="Times New Roman" w:hAnsi="Times New Roman"/>
          <w:sz w:val="24"/>
          <w:szCs w:val="24"/>
          <w:lang w:eastAsia="lv-LV"/>
        </w:rPr>
        <w:t xml:space="preserve">Par katru preču piegādes nokavēšanas gadījumu pasūtītājs ir tiesīgs saņemt no piegādātāja nokavējuma </w:t>
      </w:r>
      <w:r w:rsidR="003D3A46" w:rsidRPr="003D3A46">
        <w:rPr>
          <w:rFonts w:ascii="Times New Roman" w:hAnsi="Times New Roman"/>
          <w:sz w:val="24"/>
          <w:szCs w:val="24"/>
          <w:lang w:eastAsia="lv-LV"/>
        </w:rPr>
        <w:t>procentus</w:t>
      </w:r>
      <w:r w:rsidRPr="003D3A46">
        <w:rPr>
          <w:rFonts w:ascii="Times New Roman" w:hAnsi="Times New Roman"/>
          <w:sz w:val="24"/>
          <w:szCs w:val="24"/>
          <w:lang w:eastAsia="lv-LV"/>
        </w:rPr>
        <w:t xml:space="preserve"> 1% apmērā par katru dienu no nokavētās piegādes (pasūtījuma) kopsummas.</w:t>
      </w:r>
    </w:p>
    <w:p w:rsidR="00661699" w:rsidRPr="003D3A46" w:rsidRDefault="00661699" w:rsidP="00661699">
      <w:pPr>
        <w:pStyle w:val="NoSpacing"/>
        <w:numPr>
          <w:ilvl w:val="1"/>
          <w:numId w:val="26"/>
        </w:numPr>
        <w:ind w:left="567" w:hanging="567"/>
        <w:jc w:val="both"/>
        <w:rPr>
          <w:rFonts w:ascii="Times New Roman" w:hAnsi="Times New Roman"/>
          <w:sz w:val="24"/>
          <w:szCs w:val="24"/>
          <w:lang w:eastAsia="lv-LV"/>
        </w:rPr>
      </w:pPr>
      <w:r w:rsidRPr="003D3A46">
        <w:rPr>
          <w:rFonts w:ascii="Times New Roman" w:hAnsi="Times New Roman"/>
          <w:sz w:val="24"/>
          <w:szCs w:val="24"/>
          <w:lang w:eastAsia="lv-LV"/>
        </w:rPr>
        <w:t>Par katru pieņemto preču apmaksas nokavējumu piegādātājs ir tiesīgs saņemt n</w:t>
      </w:r>
      <w:r w:rsidR="009E4987" w:rsidRPr="003D3A46">
        <w:rPr>
          <w:rFonts w:ascii="Times New Roman" w:hAnsi="Times New Roman"/>
          <w:sz w:val="24"/>
          <w:szCs w:val="24"/>
          <w:lang w:eastAsia="lv-LV"/>
        </w:rPr>
        <w:t xml:space="preserve">o pasūtītāja nokavējuma </w:t>
      </w:r>
      <w:r w:rsidR="003D3A46" w:rsidRPr="003D3A46">
        <w:rPr>
          <w:rFonts w:ascii="Times New Roman" w:hAnsi="Times New Roman"/>
          <w:sz w:val="24"/>
          <w:szCs w:val="24"/>
          <w:lang w:eastAsia="lv-LV"/>
        </w:rPr>
        <w:t>procentus</w:t>
      </w:r>
      <w:r w:rsidR="009E4987" w:rsidRPr="003D3A46">
        <w:rPr>
          <w:rFonts w:ascii="Times New Roman" w:hAnsi="Times New Roman"/>
          <w:sz w:val="24"/>
          <w:szCs w:val="24"/>
          <w:lang w:eastAsia="lv-LV"/>
        </w:rPr>
        <w:t xml:space="preserve"> </w:t>
      </w:r>
      <w:r w:rsidRPr="003D3A46">
        <w:rPr>
          <w:rFonts w:ascii="Times New Roman" w:hAnsi="Times New Roman"/>
          <w:sz w:val="24"/>
          <w:szCs w:val="24"/>
          <w:lang w:eastAsia="lv-LV"/>
        </w:rPr>
        <w:t xml:space="preserve">1% apmērā par katru nokavēto samaksas dienu no neapmaksātās summas. </w:t>
      </w:r>
    </w:p>
    <w:p w:rsidR="00661699" w:rsidRPr="003D3A46" w:rsidRDefault="003D3A46" w:rsidP="00661699">
      <w:pPr>
        <w:pStyle w:val="NoSpacing"/>
        <w:numPr>
          <w:ilvl w:val="1"/>
          <w:numId w:val="26"/>
        </w:numPr>
        <w:ind w:left="567" w:hanging="567"/>
        <w:jc w:val="both"/>
        <w:rPr>
          <w:rFonts w:ascii="Times New Roman" w:hAnsi="Times New Roman"/>
          <w:sz w:val="24"/>
          <w:szCs w:val="24"/>
          <w:lang w:eastAsia="lv-LV"/>
        </w:rPr>
      </w:pPr>
      <w:r w:rsidRPr="003D3A46">
        <w:rPr>
          <w:rFonts w:ascii="Times New Roman" w:hAnsi="Times New Roman"/>
          <w:sz w:val="24"/>
          <w:szCs w:val="24"/>
          <w:lang w:eastAsia="lv-LV"/>
        </w:rPr>
        <w:t>N</w:t>
      </w:r>
      <w:r w:rsidR="00661699" w:rsidRPr="003D3A46">
        <w:rPr>
          <w:rFonts w:ascii="Times New Roman" w:hAnsi="Times New Roman"/>
          <w:sz w:val="24"/>
          <w:szCs w:val="24"/>
          <w:lang w:eastAsia="lv-LV"/>
        </w:rPr>
        <w:t>okavējuma procentu samaksa neatbrīvo puses no pārējo līguma saistību izpildes.</w:t>
      </w:r>
    </w:p>
    <w:p w:rsidR="00661699" w:rsidRPr="003D3A46" w:rsidRDefault="00661699" w:rsidP="00661699">
      <w:pPr>
        <w:pStyle w:val="NoSpacing"/>
        <w:numPr>
          <w:ilvl w:val="1"/>
          <w:numId w:val="26"/>
        </w:numPr>
        <w:ind w:left="567" w:hanging="567"/>
        <w:jc w:val="both"/>
        <w:rPr>
          <w:rFonts w:ascii="Times New Roman" w:hAnsi="Times New Roman"/>
          <w:sz w:val="24"/>
          <w:szCs w:val="24"/>
          <w:lang w:eastAsia="lv-LV"/>
        </w:rPr>
      </w:pPr>
      <w:r w:rsidRPr="003D3A46">
        <w:rPr>
          <w:rFonts w:ascii="Times New Roman" w:hAnsi="Times New Roman"/>
          <w:sz w:val="24"/>
          <w:szCs w:val="24"/>
          <w:lang w:eastAsia="lv-LV"/>
        </w:rPr>
        <w:t>Pasūtītājam piegādātāja nokavējuma gadījumā ir tiesības bezstrīdus kārtībā ieturēt no rēķinā norādītās maksājamās līguma cenas aprēķināto</w:t>
      </w:r>
      <w:r w:rsidR="003D3A46">
        <w:rPr>
          <w:rFonts w:ascii="Times New Roman" w:hAnsi="Times New Roman"/>
          <w:sz w:val="24"/>
          <w:szCs w:val="24"/>
          <w:lang w:eastAsia="lv-LV"/>
        </w:rPr>
        <w:t>s</w:t>
      </w:r>
      <w:r w:rsidRPr="003D3A46">
        <w:rPr>
          <w:rFonts w:ascii="Times New Roman" w:hAnsi="Times New Roman"/>
          <w:sz w:val="24"/>
          <w:szCs w:val="24"/>
          <w:lang w:eastAsia="lv-LV"/>
        </w:rPr>
        <w:t xml:space="preserve"> nokavējuma </w:t>
      </w:r>
      <w:r w:rsidR="003D3A46">
        <w:rPr>
          <w:rFonts w:ascii="Times New Roman" w:hAnsi="Times New Roman"/>
          <w:sz w:val="24"/>
          <w:szCs w:val="24"/>
          <w:lang w:eastAsia="lv-LV"/>
        </w:rPr>
        <w:t>procentus</w:t>
      </w:r>
      <w:r w:rsidRPr="003D3A46">
        <w:rPr>
          <w:rFonts w:ascii="Times New Roman" w:hAnsi="Times New Roman"/>
          <w:sz w:val="24"/>
          <w:szCs w:val="24"/>
          <w:lang w:eastAsia="lv-LV"/>
        </w:rPr>
        <w:t xml:space="preserve">. </w:t>
      </w:r>
    </w:p>
    <w:p w:rsidR="00661699" w:rsidRDefault="00661699" w:rsidP="00661699">
      <w:pPr>
        <w:pStyle w:val="NoSpacing"/>
        <w:ind w:left="450"/>
        <w:jc w:val="both"/>
        <w:rPr>
          <w:rFonts w:ascii="Times New Roman" w:hAnsi="Times New Roman"/>
          <w:sz w:val="24"/>
          <w:szCs w:val="24"/>
          <w:lang w:eastAsia="lv-LV"/>
        </w:rPr>
      </w:pPr>
    </w:p>
    <w:p w:rsidR="00661699" w:rsidRPr="007C63F9" w:rsidRDefault="00661699" w:rsidP="007C63F9">
      <w:pPr>
        <w:pStyle w:val="NoSpacing"/>
        <w:numPr>
          <w:ilvl w:val="0"/>
          <w:numId w:val="26"/>
        </w:numPr>
        <w:jc w:val="center"/>
        <w:rPr>
          <w:rFonts w:ascii="Times New Roman" w:hAnsi="Times New Roman"/>
          <w:sz w:val="24"/>
          <w:szCs w:val="24"/>
          <w:lang w:eastAsia="lv-LV"/>
        </w:rPr>
      </w:pPr>
      <w:r>
        <w:rPr>
          <w:rFonts w:ascii="Times New Roman" w:hAnsi="Times New Roman"/>
          <w:sz w:val="24"/>
          <w:szCs w:val="24"/>
          <w:lang w:eastAsia="lv-LV"/>
        </w:rPr>
        <w:t>A</w:t>
      </w:r>
      <w:r w:rsidRPr="00CB4226">
        <w:rPr>
          <w:rFonts w:ascii="Times New Roman" w:hAnsi="Times New Roman"/>
          <w:sz w:val="24"/>
          <w:szCs w:val="24"/>
          <w:lang w:eastAsia="lv-LV"/>
        </w:rPr>
        <w:t>tkāpšanās no līguma</w:t>
      </w:r>
      <w:r>
        <w:rPr>
          <w:rFonts w:ascii="Times New Roman" w:hAnsi="Times New Roman"/>
          <w:sz w:val="24"/>
          <w:szCs w:val="24"/>
          <w:lang w:eastAsia="lv-LV"/>
        </w:rPr>
        <w:t xml:space="preserve"> un tā pārtraukšana</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t>Ja piegādātājs līguma darbības laikā atsakās piegādāt preces par 2. pielikumā noteiktajām cenām, līgums ar piegādātāju var tikt izbeigts attiecībā uz visu 1. pielikumā norādīto preču daudzumu. Līgums tiek uzskatīts par izbeigtu trešajā dienā pēc paziņojuma nosūtīšanas piegādātājam.</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lastRenderedPageBreak/>
        <w:t xml:space="preserve">Ja piegādātājs līguma darbības laikā nevar piegādāt preces pasūtītajā apjomā, termiņā vai par 2. pielikumā noteiktajām (vai zemākām) cenām, pasūtītājs ir tiesīgs vienpusēji atkāpties no līguma un izbeigt to attiecībā uz visu 1. pielikumā norādīto preču daudzumu. Līgums tiek uzskatīts par izbeigtu </w:t>
      </w:r>
      <w:r>
        <w:rPr>
          <w:rFonts w:ascii="Times New Roman" w:hAnsi="Times New Roman"/>
          <w:sz w:val="24"/>
          <w:szCs w:val="24"/>
          <w:lang w:eastAsia="lv-LV"/>
        </w:rPr>
        <w:t xml:space="preserve">septītajā </w:t>
      </w:r>
      <w:r w:rsidRPr="007922CC">
        <w:rPr>
          <w:rFonts w:ascii="Times New Roman" w:hAnsi="Times New Roman"/>
          <w:sz w:val="24"/>
          <w:szCs w:val="24"/>
          <w:lang w:eastAsia="lv-LV"/>
        </w:rPr>
        <w:t>dienā pēc attiecīga pasūtītāja rakstiska paziņojuma nosūtīšanas piegādātājam.</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t xml:space="preserve">Pasūtītājam ir arī tiesības vienpusēji atkāpties no līguma un pārtraukt tā darbību, </w:t>
      </w:r>
      <w:r>
        <w:rPr>
          <w:rFonts w:ascii="Times New Roman" w:hAnsi="Times New Roman"/>
          <w:sz w:val="24"/>
          <w:szCs w:val="24"/>
          <w:lang w:eastAsia="lv-LV"/>
        </w:rPr>
        <w:t xml:space="preserve">trīs darba </w:t>
      </w:r>
      <w:r w:rsidRPr="007922CC">
        <w:rPr>
          <w:rFonts w:ascii="Times New Roman" w:hAnsi="Times New Roman"/>
          <w:sz w:val="24"/>
          <w:szCs w:val="24"/>
          <w:lang w:eastAsia="lv-LV"/>
        </w:rPr>
        <w:t>dienas iepriekš rakstiski par to paziņojot piegādātājam arī, ja:</w:t>
      </w:r>
    </w:p>
    <w:p w:rsidR="00661699"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piegādātājs ir pieņēmis lēmumu uzsākt uzņēmuma likvidāciju, apturēt vai pārtraukt uzņēmuma darbību;</w:t>
      </w:r>
    </w:p>
    <w:p w:rsidR="00661699"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pret piegādātāju ir uzsākta maksātnespējas procedūra, vai tā darbība pilnā apjomā vai daļā, kas skar līguma priekšmetu, ir apturēta</w:t>
      </w:r>
      <w:r w:rsidR="00080268">
        <w:rPr>
          <w:rFonts w:ascii="Times New Roman" w:hAnsi="Times New Roman"/>
          <w:sz w:val="24"/>
          <w:szCs w:val="24"/>
          <w:lang w:eastAsia="lv-LV"/>
        </w:rPr>
        <w:t xml:space="preserve"> ar kompetentas institūcijas nolēmumu</w:t>
      </w:r>
      <w:r w:rsidRPr="007922CC">
        <w:rPr>
          <w:rFonts w:ascii="Times New Roman" w:hAnsi="Times New Roman"/>
          <w:sz w:val="24"/>
          <w:szCs w:val="24"/>
          <w:lang w:eastAsia="lv-LV"/>
        </w:rPr>
        <w:t>;</w:t>
      </w:r>
    </w:p>
    <w:p w:rsidR="00661699" w:rsidRPr="007922CC"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piegādātājs nepilda citus līguma nosacījumus.</w:t>
      </w:r>
    </w:p>
    <w:p w:rsidR="00661699" w:rsidRPr="00222224" w:rsidRDefault="00661699" w:rsidP="00661699">
      <w:pPr>
        <w:jc w:val="both"/>
      </w:pPr>
    </w:p>
    <w:p w:rsidR="00661699" w:rsidRPr="00222224" w:rsidRDefault="00661699" w:rsidP="001B5066">
      <w:pPr>
        <w:pStyle w:val="ListParagraph"/>
        <w:numPr>
          <w:ilvl w:val="0"/>
          <w:numId w:val="27"/>
        </w:numPr>
        <w:jc w:val="center"/>
      </w:pPr>
      <w:r w:rsidRPr="00222224">
        <w:t>Nepārvarama vara</w:t>
      </w:r>
    </w:p>
    <w:p w:rsidR="00661699" w:rsidRPr="00222224" w:rsidRDefault="00661699" w:rsidP="00661699">
      <w:pPr>
        <w:numPr>
          <w:ilvl w:val="1"/>
          <w:numId w:val="27"/>
        </w:numPr>
        <w:ind w:left="567" w:hanging="534"/>
        <w:jc w:val="both"/>
      </w:pPr>
      <w:r w:rsidRPr="00222224">
        <w:t xml:space="preserve">Puses tiek atbrīvotas no atbildības par daļēju vai pilnīgu līguma saistību neizpildīšanu, ja tam par iemeslu ir tādi nepārvaramas varas apstākļi kā </w:t>
      </w:r>
      <w:r w:rsidR="00080268">
        <w:t>ugunsgrēks, daba katastrofas</w:t>
      </w:r>
      <w:r w:rsidRPr="00222224">
        <w:t xml:space="preserve">, karadarbība, </w:t>
      </w:r>
      <w:r w:rsidR="00080268">
        <w:t xml:space="preserve">vai valsts, vai pašvaldību izdotie akti vai rīcība (izņemot piegādātāja darbības apturēšanu) </w:t>
      </w:r>
      <w:r w:rsidRPr="00222224">
        <w:t>u.c. no pusēm neatkarīgi apstākļi, ja šie apstākļi ir iestājušies pēc līguma noslēgšanas un to iestāšanos neviena no pusēm neparedzēja un nevarēja paredzēt.</w:t>
      </w:r>
    </w:p>
    <w:p w:rsidR="00661699" w:rsidRPr="00222224" w:rsidRDefault="00661699" w:rsidP="00661699">
      <w:pPr>
        <w:numPr>
          <w:ilvl w:val="1"/>
          <w:numId w:val="27"/>
        </w:numPr>
        <w:ind w:left="567" w:hanging="534"/>
        <w:jc w:val="both"/>
      </w:pPr>
      <w:r w:rsidRPr="00222224">
        <w:t>Ja šie apstākļi turpinās ilgāk par 1 (vienu) mēnesi, katrai no pusēm ir tiesības izbeigt līgumu un neuzņemties par to nekādu atbildību, ar noteikumu, ka otra puse tiek informēta par līguma izbeigšanu 15 (piecpadsmit) dienas iepriekš. Par pietiekamu apstiprinājumu nepārvaramas varas apstākļiem ir dokuments, kuru ir izdevusi kompetenta valsts iestāde.</w:t>
      </w:r>
    </w:p>
    <w:p w:rsidR="00661699" w:rsidRPr="00222224" w:rsidRDefault="00661699" w:rsidP="00661699">
      <w:pPr>
        <w:numPr>
          <w:ilvl w:val="1"/>
          <w:numId w:val="27"/>
        </w:numPr>
        <w:ind w:left="567" w:hanging="534"/>
        <w:jc w:val="both"/>
        <w:rPr>
          <w:bCs/>
        </w:rPr>
      </w:pPr>
      <w:r w:rsidRPr="00222224">
        <w:rPr>
          <w:bCs/>
        </w:rPr>
        <w:t>Par nepārvaramas varas apstākļiem nav uzskatāma vispārēja cenu celšanās, t.sk. degvielas, elektroenerģijas, gāzes u.c. cenu paaugstināšanās, vispārēja inflācija valstī, valūtas kursu svārstības un citi biznesa riski, tajā skaitā piegādātāja darījumu partneru, tajā skaitā piegādājamo preču ražotāja, darbība</w:t>
      </w:r>
      <w:r>
        <w:rPr>
          <w:bCs/>
        </w:rPr>
        <w:t xml:space="preserve"> vai </w:t>
      </w:r>
      <w:r w:rsidRPr="00222224">
        <w:rPr>
          <w:bCs/>
        </w:rPr>
        <w:t>bezdarbība.</w:t>
      </w:r>
    </w:p>
    <w:p w:rsidR="00661699" w:rsidRPr="00222224" w:rsidRDefault="00661699" w:rsidP="00661699">
      <w:pPr>
        <w:ind w:left="600"/>
        <w:jc w:val="both"/>
        <w:rPr>
          <w:bCs/>
        </w:rPr>
      </w:pPr>
    </w:p>
    <w:p w:rsidR="00661699" w:rsidRPr="00222224" w:rsidRDefault="00661699" w:rsidP="007C63F9">
      <w:pPr>
        <w:numPr>
          <w:ilvl w:val="0"/>
          <w:numId w:val="27"/>
        </w:numPr>
        <w:ind w:left="0"/>
        <w:jc w:val="center"/>
      </w:pPr>
      <w:r w:rsidRPr="00222224">
        <w:t>Citi nosacījumi</w:t>
      </w:r>
    </w:p>
    <w:p w:rsidR="00661699" w:rsidRDefault="00661699" w:rsidP="00661699">
      <w:pPr>
        <w:numPr>
          <w:ilvl w:val="1"/>
          <w:numId w:val="27"/>
        </w:numPr>
        <w:ind w:left="567" w:hanging="534"/>
        <w:jc w:val="both"/>
      </w:pPr>
      <w:r w:rsidRPr="00222224">
        <w:t>Visi līguma grozījumi, vienošanās par tā pārtraukšanu un citas vienošanās, kas saistītas ar līgumu vai tā izpildīšanu, tiek sastādīti tikai rakstveidā un, pēc abpusējas parakstīšanas, tiek pievienoti līgumam, un kļūst par tā neatņemamu sastāvdaļu. Pusēm ir tiesības noslēgt to starpā arī atsevišķ</w:t>
      </w:r>
      <w:r>
        <w:t>a</w:t>
      </w:r>
      <w:r w:rsidRPr="00222224">
        <w:t xml:space="preserve">s </w:t>
      </w:r>
      <w:r>
        <w:t xml:space="preserve">vienošanās līguma </w:t>
      </w:r>
      <w:r w:rsidRPr="00222224">
        <w:t>saistību izpildei un tās organizēšanai.</w:t>
      </w:r>
    </w:p>
    <w:p w:rsidR="00661699" w:rsidRPr="002F7447" w:rsidRDefault="00661699" w:rsidP="00661699">
      <w:pPr>
        <w:numPr>
          <w:ilvl w:val="1"/>
          <w:numId w:val="27"/>
        </w:numPr>
        <w:ind w:left="567" w:hanging="534"/>
        <w:jc w:val="both"/>
      </w:pPr>
      <w:r w:rsidRPr="002F7447">
        <w:t xml:space="preserve">Līgumā ir iespējami grozījumi, kas var attiekties uz </w:t>
      </w:r>
      <w:r>
        <w:t xml:space="preserve">piegādājamo preču daudzuma, piegādes apjoma un kārtības,  </w:t>
      </w:r>
      <w:r w:rsidRPr="002F7447">
        <w:t xml:space="preserve">līgumcenas pārskatīšanu, izvēles </w:t>
      </w:r>
      <w:r>
        <w:t xml:space="preserve">vai aizvietošanas </w:t>
      </w:r>
      <w:r w:rsidRPr="002F7447">
        <w:t xml:space="preserve">iespēju izmantošanu, kā arī uz citiem </w:t>
      </w:r>
      <w:r>
        <w:t xml:space="preserve">būtiskajiem </w:t>
      </w:r>
      <w:r w:rsidRPr="002F7447">
        <w:t xml:space="preserve">līguma </w:t>
      </w:r>
      <w:r>
        <w:t>noteikumiem, saskaņā ar Publisko iepirkumu likuma prasībām</w:t>
      </w:r>
      <w:r w:rsidRPr="002F7447">
        <w:t>.</w:t>
      </w:r>
    </w:p>
    <w:p w:rsidR="00661699" w:rsidRPr="00222224" w:rsidRDefault="00661699" w:rsidP="00661699">
      <w:pPr>
        <w:numPr>
          <w:ilvl w:val="1"/>
          <w:numId w:val="27"/>
        </w:numPr>
        <w:ind w:left="567" w:hanging="534"/>
        <w:jc w:val="both"/>
      </w:pPr>
      <w:r w:rsidRPr="00222224">
        <w:t>Jautājumos, kuri nav atrunāti līgumā, puses vadās no Latvijas Republikas ārējiem normatīvajiem aktiem.</w:t>
      </w:r>
    </w:p>
    <w:p w:rsidR="00661699" w:rsidRPr="00222224" w:rsidRDefault="00661699" w:rsidP="00661699">
      <w:pPr>
        <w:numPr>
          <w:ilvl w:val="1"/>
          <w:numId w:val="27"/>
        </w:numPr>
        <w:ind w:left="567" w:hanging="534"/>
        <w:jc w:val="both"/>
      </w:pPr>
      <w:r w:rsidRPr="00222224">
        <w:t>Puses savstarpēji apņemas neizpaust konfidenciāla rakstura informāciju, kas tām kļuvusi zināma šī līguma noteikumu izpildes gaitā.</w:t>
      </w:r>
    </w:p>
    <w:p w:rsidR="00661699" w:rsidRPr="00222224" w:rsidRDefault="00661699" w:rsidP="00661699">
      <w:pPr>
        <w:numPr>
          <w:ilvl w:val="1"/>
          <w:numId w:val="27"/>
        </w:numPr>
        <w:ind w:left="567" w:hanging="534"/>
        <w:jc w:val="both"/>
      </w:pPr>
      <w:r w:rsidRPr="00222224">
        <w:t>Pušu domstarpības, kas saistītas ar līguma izpildi, tiek risinātas pārrunu un vienošanās ceļā. Vienošanās tiek noformēta rakstiski. Gadījumā, ja puses nevar vienoties, tad strīdu nodod izskatīšanai Latvijas Republikas tiesā Latvijas Republikas normatīvajos aktos paredzētajā kārtībā. Strīda izskatīšanā puses vadās no Latvijas Republikas normatīvajiem aktiem.</w:t>
      </w:r>
    </w:p>
    <w:p w:rsidR="00661699" w:rsidRPr="00222224" w:rsidRDefault="00661699" w:rsidP="00661699">
      <w:pPr>
        <w:numPr>
          <w:ilvl w:val="1"/>
          <w:numId w:val="27"/>
        </w:numPr>
        <w:ind w:left="567" w:hanging="534"/>
        <w:jc w:val="both"/>
      </w:pPr>
      <w:r w:rsidRPr="00222224">
        <w:t>Ja Līguma darbības laikā notiek kādas no pusēm reorganizācija, tās tiesības un pienākumus realizē tiesību un saistību pārņēmējs.</w:t>
      </w:r>
    </w:p>
    <w:p w:rsidR="00661699" w:rsidRPr="00222224" w:rsidRDefault="00661699" w:rsidP="00661699">
      <w:pPr>
        <w:numPr>
          <w:ilvl w:val="1"/>
          <w:numId w:val="27"/>
        </w:numPr>
        <w:ind w:left="567" w:hanging="534"/>
        <w:jc w:val="both"/>
      </w:pPr>
      <w:r w:rsidRPr="00222224">
        <w:t xml:space="preserve">Piegādātājam nav tiesību nodot līguma saistību izpildi trešajai personai bez pasūtītāja iepriekšējas rakstiskas piekrišanas. </w:t>
      </w:r>
    </w:p>
    <w:p w:rsidR="00661699" w:rsidRPr="005156BC" w:rsidRDefault="00661699" w:rsidP="00661699">
      <w:pPr>
        <w:numPr>
          <w:ilvl w:val="1"/>
          <w:numId w:val="27"/>
        </w:numPr>
        <w:ind w:left="567" w:hanging="534"/>
        <w:jc w:val="both"/>
      </w:pPr>
      <w:r w:rsidRPr="00222224">
        <w:t xml:space="preserve">Juridiskās adreses </w:t>
      </w:r>
      <w:r w:rsidRPr="005156BC">
        <w:t>vai bankas rekvizītu maiņas gadījumā pušu pienākums ir septiņu dienu laikā paziņot par to otrai pusei.</w:t>
      </w:r>
    </w:p>
    <w:p w:rsidR="00661699" w:rsidRPr="005156BC" w:rsidRDefault="00661699" w:rsidP="00661699">
      <w:pPr>
        <w:numPr>
          <w:ilvl w:val="1"/>
          <w:numId w:val="27"/>
        </w:numPr>
        <w:ind w:left="567" w:hanging="534"/>
        <w:jc w:val="both"/>
      </w:pPr>
      <w:r w:rsidRPr="005156BC">
        <w:t>Pušu pilnvarotie pārstāvji:</w:t>
      </w:r>
    </w:p>
    <w:p w:rsidR="00661699" w:rsidRPr="005156BC" w:rsidRDefault="00661699" w:rsidP="00661699">
      <w:pPr>
        <w:numPr>
          <w:ilvl w:val="2"/>
          <w:numId w:val="27"/>
        </w:numPr>
        <w:ind w:left="1276" w:hanging="709"/>
        <w:jc w:val="both"/>
      </w:pPr>
      <w:r w:rsidRPr="005156BC">
        <w:lastRenderedPageBreak/>
        <w:t xml:space="preserve">no pasūtītāja puses: </w:t>
      </w:r>
      <w:r w:rsidR="005156BC" w:rsidRPr="005156BC">
        <w:t>_______</w:t>
      </w:r>
      <w:r w:rsidRPr="005156BC">
        <w:t xml:space="preserve"> (tālr. </w:t>
      </w:r>
      <w:r w:rsidR="005156BC" w:rsidRPr="005156BC">
        <w:t>______</w:t>
      </w:r>
      <w:r w:rsidRPr="005156BC">
        <w:t xml:space="preserve">, e-pasts: </w:t>
      </w:r>
      <w:r w:rsidR="005156BC" w:rsidRPr="005156BC">
        <w:t>_________</w:t>
      </w:r>
      <w:r w:rsidRPr="005156BC">
        <w:t xml:space="preserve">), </w:t>
      </w:r>
      <w:r w:rsidR="005156BC" w:rsidRPr="005156BC">
        <w:t>________</w:t>
      </w:r>
      <w:r w:rsidRPr="005156BC">
        <w:t xml:space="preserve"> (tālr. </w:t>
      </w:r>
      <w:r w:rsidR="005156BC" w:rsidRPr="005156BC">
        <w:t>_______</w:t>
      </w:r>
      <w:r w:rsidRPr="005156BC">
        <w:t xml:space="preserve">, e-pasts: </w:t>
      </w:r>
      <w:hyperlink r:id="rId12" w:history="1">
        <w:r w:rsidR="005156BC" w:rsidRPr="005156BC">
          <w:rPr>
            <w:rStyle w:val="Hyperlink"/>
            <w:color w:val="auto"/>
            <w:u w:val="none"/>
          </w:rPr>
          <w:t>_______________</w:t>
        </w:r>
      </w:hyperlink>
      <w:r w:rsidRPr="005156BC">
        <w:t>);</w:t>
      </w:r>
    </w:p>
    <w:p w:rsidR="00661699" w:rsidRPr="005156BC" w:rsidRDefault="00661699" w:rsidP="00661699">
      <w:pPr>
        <w:numPr>
          <w:ilvl w:val="2"/>
          <w:numId w:val="27"/>
        </w:numPr>
        <w:ind w:left="1276" w:hanging="709"/>
        <w:jc w:val="both"/>
      </w:pPr>
      <w:r w:rsidRPr="005156BC">
        <w:t xml:space="preserve">no piegādātāja puses: _______________________, tālrunis ______________, e-pasta adrese: </w:t>
      </w:r>
      <w:hyperlink r:id="rId13" w:history="1">
        <w:r w:rsidRPr="005156BC">
          <w:rPr>
            <w:rStyle w:val="Hyperlink"/>
            <w:color w:val="auto"/>
            <w:u w:val="none"/>
          </w:rPr>
          <w:t>_______________________</w:t>
        </w:r>
      </w:hyperlink>
      <w:r w:rsidRPr="005156BC">
        <w:t xml:space="preserve">. </w:t>
      </w:r>
    </w:p>
    <w:p w:rsidR="00661699" w:rsidRPr="00222224" w:rsidRDefault="00661699" w:rsidP="00661699">
      <w:pPr>
        <w:numPr>
          <w:ilvl w:val="1"/>
          <w:numId w:val="27"/>
        </w:numPr>
        <w:ind w:left="709" w:hanging="676"/>
        <w:jc w:val="both"/>
      </w:pPr>
      <w:r w:rsidRPr="005156BC">
        <w:t>Līgums sastādīts divos identiskos eksemplāros un sastāv no pamata teksta ar 2 (diviem) pielikumiem. Līguma viens eksemplārs glabājas</w:t>
      </w:r>
      <w:r w:rsidRPr="00222224">
        <w:t xml:space="preserve"> pie piegādātāja, otrs pie pasūtītāja. Abiem eksemplāriem ir vienāds juridiskais spēks.</w:t>
      </w:r>
    </w:p>
    <w:p w:rsidR="00661699" w:rsidRPr="00222224" w:rsidRDefault="00661699" w:rsidP="00661699">
      <w:pPr>
        <w:numPr>
          <w:ilvl w:val="1"/>
          <w:numId w:val="27"/>
        </w:numPr>
        <w:ind w:left="709" w:hanging="676"/>
        <w:jc w:val="both"/>
      </w:pPr>
      <w:r w:rsidRPr="00222224">
        <w:t>Līgumam pievienoti šādi pielikumi:</w:t>
      </w:r>
    </w:p>
    <w:p w:rsidR="00661699" w:rsidRPr="00222224" w:rsidRDefault="00661699" w:rsidP="00661699">
      <w:pPr>
        <w:numPr>
          <w:ilvl w:val="0"/>
          <w:numId w:val="25"/>
        </w:numPr>
        <w:ind w:left="993" w:hanging="284"/>
        <w:jc w:val="both"/>
      </w:pPr>
      <w:r w:rsidRPr="00222224">
        <w:t>1. pielikums - „Tehniskā specifikācija”;</w:t>
      </w:r>
    </w:p>
    <w:p w:rsidR="00661699" w:rsidRDefault="00661699" w:rsidP="00661699">
      <w:pPr>
        <w:numPr>
          <w:ilvl w:val="0"/>
          <w:numId w:val="25"/>
        </w:numPr>
        <w:ind w:left="993" w:hanging="284"/>
        <w:jc w:val="both"/>
      </w:pPr>
      <w:r w:rsidRPr="00222224">
        <w:t>2. pielikums - „Finanšu piedāvājums”</w:t>
      </w:r>
      <w:r>
        <w:t>.</w:t>
      </w:r>
    </w:p>
    <w:p w:rsidR="00661699" w:rsidRPr="002F7447" w:rsidRDefault="00661699" w:rsidP="00661699">
      <w:pPr>
        <w:ind w:left="753"/>
        <w:jc w:val="both"/>
      </w:pPr>
    </w:p>
    <w:p w:rsidR="00661699" w:rsidRDefault="00661699" w:rsidP="00661699">
      <w:pPr>
        <w:numPr>
          <w:ilvl w:val="0"/>
          <w:numId w:val="27"/>
        </w:numPr>
        <w:ind w:left="0"/>
        <w:jc w:val="center"/>
        <w:rPr>
          <w:bCs/>
        </w:rPr>
      </w:pPr>
      <w:r w:rsidRPr="00362CDB">
        <w:rPr>
          <w:bCs/>
        </w:rPr>
        <w:t>Pušu rekvizīti un paraksti</w:t>
      </w:r>
    </w:p>
    <w:p w:rsidR="00661699" w:rsidRPr="00362CDB" w:rsidRDefault="00661699" w:rsidP="00661699">
      <w:pPr>
        <w:rPr>
          <w:bCs/>
        </w:rPr>
      </w:pPr>
    </w:p>
    <w:tbl>
      <w:tblPr>
        <w:tblW w:w="10096" w:type="dxa"/>
        <w:tblLayout w:type="fixed"/>
        <w:tblLook w:val="0000" w:firstRow="0" w:lastRow="0" w:firstColumn="0" w:lastColumn="0" w:noHBand="0" w:noVBand="0"/>
      </w:tblPr>
      <w:tblGrid>
        <w:gridCol w:w="4786"/>
        <w:gridCol w:w="5310"/>
      </w:tblGrid>
      <w:tr w:rsidR="00661699" w:rsidRPr="00CD02E2" w:rsidTr="007C63F9">
        <w:tc>
          <w:tcPr>
            <w:tcW w:w="4786" w:type="dxa"/>
          </w:tcPr>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Pasūtītājs:</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Valsts asinsdonoru centrs</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VNM kods 90000013926</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Sēlpils iela 9, Rīga, LV</w:t>
            </w:r>
            <w:r>
              <w:rPr>
                <w:rFonts w:ascii="Times New Roman" w:hAnsi="Times New Roman"/>
                <w:sz w:val="24"/>
                <w:szCs w:val="24"/>
              </w:rPr>
              <w:t>-</w:t>
            </w:r>
            <w:r w:rsidRPr="00CD02E2">
              <w:rPr>
                <w:rFonts w:ascii="Times New Roman" w:hAnsi="Times New Roman"/>
                <w:sz w:val="24"/>
                <w:szCs w:val="24"/>
              </w:rPr>
              <w:t>1007</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Valsts kase</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Kods TRELLV22</w:t>
            </w:r>
          </w:p>
          <w:p w:rsidR="00661699" w:rsidRPr="00CD02E2" w:rsidRDefault="00661699" w:rsidP="00661699">
            <w:pPr>
              <w:pStyle w:val="NoSpacing"/>
              <w:rPr>
                <w:rFonts w:ascii="Times New Roman" w:hAnsi="Times New Roman"/>
                <w:spacing w:val="-3"/>
                <w:sz w:val="24"/>
                <w:szCs w:val="24"/>
              </w:rPr>
            </w:pPr>
            <w:r w:rsidRPr="00CD02E2">
              <w:rPr>
                <w:rFonts w:ascii="Times New Roman" w:hAnsi="Times New Roman"/>
                <w:sz w:val="24"/>
                <w:szCs w:val="24"/>
              </w:rPr>
              <w:t xml:space="preserve">konts Nr. </w:t>
            </w:r>
            <w:r w:rsidRPr="00CD02E2">
              <w:rPr>
                <w:rFonts w:ascii="Times New Roman" w:hAnsi="Times New Roman"/>
                <w:spacing w:val="-3"/>
                <w:sz w:val="24"/>
                <w:szCs w:val="24"/>
              </w:rPr>
              <w:t>LV20TREL2290567004000</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tālrunis: +371 67471472</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e-pasta adrese: vadc@vadc.gov.lv</w:t>
            </w:r>
          </w:p>
          <w:p w:rsidR="00661699" w:rsidRPr="00CD02E2" w:rsidRDefault="00661699" w:rsidP="00661699">
            <w:pPr>
              <w:pStyle w:val="NoSpacing"/>
              <w:rPr>
                <w:rFonts w:ascii="Times New Roman" w:hAnsi="Times New Roman"/>
                <w:sz w:val="24"/>
                <w:szCs w:val="24"/>
              </w:rPr>
            </w:pPr>
          </w:p>
          <w:p w:rsidR="00661699" w:rsidRPr="00CD02E2" w:rsidRDefault="00661699" w:rsidP="00661699">
            <w:pPr>
              <w:pStyle w:val="NoSpacing"/>
              <w:rPr>
                <w:rFonts w:ascii="Times New Roman" w:hAnsi="Times New Roman"/>
                <w:sz w:val="24"/>
                <w:szCs w:val="24"/>
              </w:rPr>
            </w:pPr>
          </w:p>
          <w:p w:rsidR="00661699" w:rsidRPr="00CD02E2" w:rsidRDefault="00661699" w:rsidP="00661699">
            <w:pPr>
              <w:pStyle w:val="NoSpacing"/>
              <w:rPr>
                <w:rFonts w:ascii="Times New Roman" w:hAnsi="Times New Roman"/>
                <w:sz w:val="24"/>
                <w:szCs w:val="24"/>
              </w:rPr>
            </w:pP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________________________</w:t>
            </w:r>
            <w:r>
              <w:rPr>
                <w:rFonts w:ascii="Times New Roman" w:hAnsi="Times New Roman"/>
                <w:sz w:val="24"/>
                <w:szCs w:val="24"/>
              </w:rPr>
              <w:t>__</w:t>
            </w:r>
            <w:r w:rsidRPr="00CD02E2">
              <w:rPr>
                <w:rFonts w:ascii="Times New Roman" w:hAnsi="Times New Roman"/>
                <w:sz w:val="24"/>
                <w:szCs w:val="24"/>
              </w:rPr>
              <w:t>_______</w:t>
            </w:r>
          </w:p>
          <w:p w:rsidR="00661699" w:rsidRPr="00CD02E2" w:rsidRDefault="00661699" w:rsidP="00661699">
            <w:pPr>
              <w:pStyle w:val="NoSpacing"/>
              <w:rPr>
                <w:rFonts w:ascii="Times New Roman" w:hAnsi="Times New Roman"/>
                <w:sz w:val="24"/>
                <w:szCs w:val="24"/>
              </w:rPr>
            </w:pPr>
            <w:r>
              <w:rPr>
                <w:rFonts w:ascii="Times New Roman" w:hAnsi="Times New Roman"/>
                <w:sz w:val="24"/>
                <w:szCs w:val="24"/>
              </w:rPr>
              <w:t>Egita Pole</w:t>
            </w:r>
          </w:p>
          <w:p w:rsidR="00661699" w:rsidRPr="00CD02E2" w:rsidRDefault="00661699" w:rsidP="00661699">
            <w:pPr>
              <w:pStyle w:val="NoSpacing"/>
              <w:rPr>
                <w:rFonts w:ascii="Times New Roman" w:hAnsi="Times New Roman"/>
                <w:sz w:val="24"/>
                <w:szCs w:val="24"/>
              </w:rPr>
            </w:pPr>
          </w:p>
        </w:tc>
        <w:tc>
          <w:tcPr>
            <w:tcW w:w="5310" w:type="dxa"/>
          </w:tcPr>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Piegādātājs:</w:t>
            </w: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Pr="00CD02E2" w:rsidRDefault="00661699" w:rsidP="00661699">
            <w:pPr>
              <w:pStyle w:val="NoSpacing"/>
              <w:rPr>
                <w:rStyle w:val="Hyperlink"/>
                <w:rFonts w:ascii="Times New Roman" w:hAnsi="Times New Roman"/>
                <w:sz w:val="24"/>
                <w:szCs w:val="24"/>
              </w:rPr>
            </w:pPr>
          </w:p>
          <w:p w:rsidR="00661699" w:rsidRDefault="00661699" w:rsidP="00661699">
            <w:pPr>
              <w:pStyle w:val="NoSpacing"/>
              <w:jc w:val="both"/>
              <w:rPr>
                <w:rFonts w:ascii="Times New Roman" w:hAnsi="Times New Roman"/>
                <w:sz w:val="24"/>
                <w:szCs w:val="24"/>
              </w:rPr>
            </w:pPr>
          </w:p>
          <w:p w:rsidR="00661699" w:rsidRPr="00CD02E2" w:rsidRDefault="00661699" w:rsidP="00661699">
            <w:pPr>
              <w:pStyle w:val="NoSpacing"/>
              <w:jc w:val="both"/>
              <w:rPr>
                <w:rFonts w:ascii="Times New Roman" w:hAnsi="Times New Roman"/>
                <w:sz w:val="24"/>
                <w:szCs w:val="24"/>
              </w:rPr>
            </w:pPr>
            <w:r w:rsidRPr="00CD02E2">
              <w:rPr>
                <w:rFonts w:ascii="Times New Roman" w:hAnsi="Times New Roman"/>
                <w:sz w:val="24"/>
                <w:szCs w:val="24"/>
              </w:rPr>
              <w:t>______________________________</w:t>
            </w:r>
            <w:r>
              <w:rPr>
                <w:rFonts w:ascii="Times New Roman" w:hAnsi="Times New Roman"/>
                <w:sz w:val="24"/>
                <w:szCs w:val="24"/>
              </w:rPr>
              <w:t>__</w:t>
            </w:r>
            <w:r w:rsidRPr="00CD02E2">
              <w:rPr>
                <w:rFonts w:ascii="Times New Roman" w:hAnsi="Times New Roman"/>
                <w:sz w:val="24"/>
                <w:szCs w:val="24"/>
              </w:rPr>
              <w:t>___</w:t>
            </w:r>
          </w:p>
          <w:p w:rsidR="00661699" w:rsidRPr="00CD02E2" w:rsidRDefault="00661699" w:rsidP="00661699">
            <w:pPr>
              <w:pStyle w:val="NoSpacing"/>
              <w:rPr>
                <w:rFonts w:ascii="Times New Roman" w:hAnsi="Times New Roman"/>
                <w:sz w:val="24"/>
                <w:szCs w:val="24"/>
              </w:rPr>
            </w:pPr>
          </w:p>
        </w:tc>
      </w:tr>
    </w:tbl>
    <w:p w:rsidR="00661699" w:rsidRDefault="00661699" w:rsidP="00661699">
      <w:pPr>
        <w:pStyle w:val="ListParagraph"/>
        <w:jc w:val="center"/>
        <w:rPr>
          <w:szCs w:val="24"/>
        </w:rPr>
      </w:pPr>
    </w:p>
    <w:p w:rsidR="00661699" w:rsidRDefault="00661699" w:rsidP="00661699">
      <w:pPr>
        <w:pStyle w:val="ListParagraph"/>
        <w:jc w:val="center"/>
        <w:rPr>
          <w:szCs w:val="24"/>
        </w:rPr>
      </w:pPr>
    </w:p>
    <w:p w:rsidR="004861A4" w:rsidRPr="00DA0DF5" w:rsidRDefault="004861A4" w:rsidP="00661699">
      <w:pPr>
        <w:jc w:val="center"/>
      </w:pPr>
    </w:p>
    <w:sectPr w:rsidR="004861A4" w:rsidRPr="00DA0DF5" w:rsidSect="001757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662" w:rsidRDefault="00833662" w:rsidP="00CC4BD7">
      <w:r>
        <w:separator/>
      </w:r>
    </w:p>
  </w:endnote>
  <w:endnote w:type="continuationSeparator" w:id="0">
    <w:p w:rsidR="00833662" w:rsidRDefault="00833662"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BE4" w:rsidRPr="006E3BAB" w:rsidRDefault="00D50BE4" w:rsidP="0027198D">
    <w:pPr>
      <w:pStyle w:val="Footer"/>
      <w:pBdr>
        <w:top w:val="thinThickSmallGap" w:sz="24" w:space="1" w:color="622423"/>
      </w:pBdr>
      <w:ind w:right="360"/>
      <w:jc w:val="right"/>
      <w:rPr>
        <w:sz w:val="20"/>
      </w:rPr>
    </w:pPr>
  </w:p>
  <w:p w:rsidR="00D50BE4" w:rsidRPr="005C0AEA" w:rsidRDefault="00D50BE4"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sidRPr="002C180D">
      <w:rPr>
        <w:noProof/>
        <w:sz w:val="20"/>
      </w:rPr>
      <w:t>17</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rsidR="00D50BE4" w:rsidRDefault="00D50BE4">
        <w:pPr>
          <w:pStyle w:val="Footer"/>
          <w:jc w:val="center"/>
        </w:pPr>
        <w:r>
          <w:fldChar w:fldCharType="begin"/>
        </w:r>
        <w:r>
          <w:instrText xml:space="preserve"> PAGE   \* MERGEFORMAT </w:instrText>
        </w:r>
        <w:r>
          <w:fldChar w:fldCharType="separate"/>
        </w:r>
        <w:r w:rsidR="00886128">
          <w:rPr>
            <w:noProof/>
          </w:rPr>
          <w:t>18</w:t>
        </w:r>
        <w:r>
          <w:rPr>
            <w:noProof/>
          </w:rPr>
          <w:fldChar w:fldCharType="end"/>
        </w:r>
      </w:p>
    </w:sdtContent>
  </w:sdt>
  <w:p w:rsidR="00D50BE4" w:rsidRDefault="00D50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BE4" w:rsidRDefault="00D50BE4">
    <w:pPr>
      <w:pStyle w:val="Footer"/>
      <w:jc w:val="center"/>
    </w:pPr>
  </w:p>
  <w:p w:rsidR="00D50BE4" w:rsidRPr="005C0AEA" w:rsidRDefault="00D50BE4"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662" w:rsidRDefault="00833662" w:rsidP="00CC4BD7">
      <w:r>
        <w:separator/>
      </w:r>
    </w:p>
  </w:footnote>
  <w:footnote w:type="continuationSeparator" w:id="0">
    <w:p w:rsidR="00833662" w:rsidRDefault="00833662" w:rsidP="00CC4BD7">
      <w:r>
        <w:continuationSeparator/>
      </w:r>
    </w:p>
  </w:footnote>
  <w:footnote w:id="1">
    <w:p w:rsidR="00D50BE4" w:rsidRDefault="00D50BE4"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rsidR="00D50BE4" w:rsidRDefault="00D50BE4"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3">
    <w:p w:rsidR="00D50BE4" w:rsidRDefault="00D50BE4"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1E136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24506C4"/>
    <w:multiLevelType w:val="multilevel"/>
    <w:tmpl w:val="5D7E018A"/>
    <w:lvl w:ilvl="0">
      <w:start w:val="1"/>
      <w:numFmt w:val="decimal"/>
      <w:suff w:val="space"/>
      <w:lvlText w:val="%1."/>
      <w:lvlJc w:val="left"/>
      <w:pPr>
        <w:ind w:left="540" w:hanging="540"/>
      </w:pPr>
      <w:rPr>
        <w:b/>
      </w:rPr>
    </w:lvl>
    <w:lvl w:ilvl="1">
      <w:start w:val="5"/>
      <w:numFmt w:val="decimal"/>
      <w:suff w:val="space"/>
      <w:lvlText w:val="%1.%2."/>
      <w:lvlJc w:val="left"/>
      <w:pPr>
        <w:ind w:left="210" w:firstLine="2"/>
      </w:pPr>
      <w:rPr>
        <w:b/>
      </w:rPr>
    </w:lvl>
    <w:lvl w:ilvl="2">
      <w:start w:val="1"/>
      <w:numFmt w:val="decimal"/>
      <w:suff w:val="space"/>
      <w:lvlText w:val="%1.%2.%3."/>
      <w:lvlJc w:val="left"/>
      <w:pPr>
        <w:ind w:left="709" w:firstLine="0"/>
      </w:pPr>
      <w:rPr>
        <w:b w:val="0"/>
      </w:rPr>
    </w:lvl>
    <w:lvl w:ilvl="3">
      <w:start w:val="1"/>
      <w:numFmt w:val="decimal"/>
      <w:suff w:val="space"/>
      <w:lvlText w:val="%1.%2.%3.%4."/>
      <w:lvlJc w:val="left"/>
      <w:pPr>
        <w:ind w:left="1134" w:firstLine="0"/>
      </w:pPr>
      <w:rPr>
        <w:b w:val="0"/>
      </w:rPr>
    </w:lvl>
    <w:lvl w:ilvl="4">
      <w:start w:val="1"/>
      <w:numFmt w:val="decimal"/>
      <w:lvlText w:val="%1.%2.%3.%4.%5."/>
      <w:lvlJc w:val="left"/>
      <w:pPr>
        <w:ind w:left="1928" w:hanging="1080"/>
      </w:pPr>
      <w:rPr>
        <w:b w:val="0"/>
      </w:rPr>
    </w:lvl>
    <w:lvl w:ilvl="5">
      <w:start w:val="1"/>
      <w:numFmt w:val="decimal"/>
      <w:lvlText w:val="%1.%2.%3.%4.%5.%6."/>
      <w:lvlJc w:val="left"/>
      <w:pPr>
        <w:ind w:left="2140" w:hanging="1080"/>
      </w:pPr>
      <w:rPr>
        <w:b w:val="0"/>
      </w:rPr>
    </w:lvl>
    <w:lvl w:ilvl="6">
      <w:start w:val="1"/>
      <w:numFmt w:val="decimal"/>
      <w:lvlText w:val="%1.%2.%3.%4.%5.%6.%7."/>
      <w:lvlJc w:val="left"/>
      <w:pPr>
        <w:ind w:left="2712" w:hanging="1440"/>
      </w:pPr>
      <w:rPr>
        <w:b w:val="0"/>
      </w:rPr>
    </w:lvl>
    <w:lvl w:ilvl="7">
      <w:start w:val="1"/>
      <w:numFmt w:val="decimal"/>
      <w:lvlText w:val="%1.%2.%3.%4.%5.%6.%7.%8."/>
      <w:lvlJc w:val="left"/>
      <w:pPr>
        <w:ind w:left="2924" w:hanging="1440"/>
      </w:pPr>
      <w:rPr>
        <w:b w:val="0"/>
      </w:rPr>
    </w:lvl>
    <w:lvl w:ilvl="8">
      <w:start w:val="1"/>
      <w:numFmt w:val="decimal"/>
      <w:lvlText w:val="%1.%2.%3.%4.%5.%6.%7.%8.%9."/>
      <w:lvlJc w:val="left"/>
      <w:pPr>
        <w:ind w:left="3496" w:hanging="1800"/>
      </w:pPr>
      <w:rPr>
        <w:b w:val="0"/>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E1E67"/>
    <w:multiLevelType w:val="multilevel"/>
    <w:tmpl w:val="0548EE94"/>
    <w:lvl w:ilvl="0">
      <w:start w:val="1"/>
      <w:numFmt w:val="none"/>
      <w:lvlText w:val="4.2.1."/>
      <w:lvlJc w:val="left"/>
      <w:pPr>
        <w:ind w:left="50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31440C"/>
    <w:multiLevelType w:val="multilevel"/>
    <w:tmpl w:val="521C66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5" w15:restartNumberingAfterBreak="0">
    <w:nsid w:val="1F94157C"/>
    <w:multiLevelType w:val="hybridMultilevel"/>
    <w:tmpl w:val="F3908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9"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20C77AE"/>
    <w:multiLevelType w:val="hybridMultilevel"/>
    <w:tmpl w:val="296204FA"/>
    <w:lvl w:ilvl="0" w:tplc="0426000F">
      <w:start w:val="1"/>
      <w:numFmt w:val="decimal"/>
      <w:lvlText w:val="%1."/>
      <w:lvlJc w:val="left"/>
      <w:pPr>
        <w:ind w:left="1151" w:hanging="360"/>
      </w:p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22"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E166C7"/>
    <w:multiLevelType w:val="multilevel"/>
    <w:tmpl w:val="48E279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94615DD"/>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9"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0"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1" w15:restartNumberingAfterBreak="0">
    <w:nsid w:val="69F51BE8"/>
    <w:multiLevelType w:val="hybridMultilevel"/>
    <w:tmpl w:val="8EB8A95C"/>
    <w:lvl w:ilvl="0" w:tplc="CC66064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2" w15:restartNumberingAfterBreak="0">
    <w:nsid w:val="6E766874"/>
    <w:multiLevelType w:val="hybridMultilevel"/>
    <w:tmpl w:val="E63889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6"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B5A7251"/>
    <w:multiLevelType w:val="multilevel"/>
    <w:tmpl w:val="1C9E52C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574"/>
        </w:tabs>
        <w:ind w:left="574"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0"/>
  </w:num>
  <w:num w:numId="3">
    <w:abstractNumId w:val="7"/>
  </w:num>
  <w:num w:numId="4">
    <w:abstractNumId w:val="2"/>
  </w:num>
  <w:num w:numId="5">
    <w:abstractNumId w:val="1"/>
  </w:num>
  <w:num w:numId="6">
    <w:abstractNumId w:val="0"/>
  </w:num>
  <w:num w:numId="7">
    <w:abstractNumId w:val="25"/>
  </w:num>
  <w:num w:numId="8">
    <w:abstractNumId w:val="14"/>
  </w:num>
  <w:num w:numId="9">
    <w:abstractNumId w:val="35"/>
  </w:num>
  <w:num w:numId="10">
    <w:abstractNumId w:val="28"/>
  </w:num>
  <w:num w:numId="11">
    <w:abstractNumId w:val="3"/>
  </w:num>
  <w:num w:numId="12">
    <w:abstractNumId w:val="19"/>
  </w:num>
  <w:num w:numId="13">
    <w:abstractNumId w:val="36"/>
  </w:num>
  <w:num w:numId="14">
    <w:abstractNumId w:val="29"/>
  </w:num>
  <w:num w:numId="15">
    <w:abstractNumId w:val="38"/>
    <w:lvlOverride w:ilvl="0">
      <w:startOverride w:val="14"/>
    </w:lvlOverride>
    <w:lvlOverride w:ilvl="1">
      <w:startOverride w:val="1"/>
    </w:lvlOverride>
  </w:num>
  <w:num w:numId="16">
    <w:abstractNumId w:val="34"/>
  </w:num>
  <w:num w:numId="17">
    <w:abstractNumId w:val="4"/>
  </w:num>
  <w:num w:numId="18">
    <w:abstractNumId w:val="9"/>
  </w:num>
  <w:num w:numId="19">
    <w:abstractNumId w:val="39"/>
  </w:num>
  <w:num w:numId="20">
    <w:abstractNumId w:val="17"/>
  </w:num>
  <w:num w:numId="21">
    <w:abstractNumId w:val="26"/>
  </w:num>
  <w:num w:numId="22">
    <w:abstractNumId w:val="33"/>
  </w:num>
  <w:num w:numId="23">
    <w:abstractNumId w:val="11"/>
  </w:num>
  <w:num w:numId="24">
    <w:abstractNumId w:val="24"/>
  </w:num>
  <w:num w:numId="25">
    <w:abstractNumId w:val="18"/>
  </w:num>
  <w:num w:numId="26">
    <w:abstractNumId w:val="6"/>
  </w:num>
  <w:num w:numId="27">
    <w:abstractNumId w:val="12"/>
  </w:num>
  <w:num w:numId="28">
    <w:abstractNumId w:val="5"/>
  </w:num>
  <w:num w:numId="29">
    <w:abstractNumId w:val="22"/>
  </w:num>
  <w:num w:numId="30">
    <w:abstractNumId w:val="16"/>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13"/>
  </w:num>
  <w:num w:numId="3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1"/>
  </w:num>
  <w:num w:numId="38">
    <w:abstractNumId w:val="10"/>
  </w:num>
  <w:num w:numId="39">
    <w:abstractNumId w:val="31"/>
  </w:num>
  <w:num w:numId="40">
    <w:abstractNumId w:val="15"/>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2524"/>
    <w:rsid w:val="00002D96"/>
    <w:rsid w:val="00003561"/>
    <w:rsid w:val="000035E9"/>
    <w:rsid w:val="000038B3"/>
    <w:rsid w:val="00003DFC"/>
    <w:rsid w:val="000044E8"/>
    <w:rsid w:val="00005DD8"/>
    <w:rsid w:val="00006A1E"/>
    <w:rsid w:val="00006B90"/>
    <w:rsid w:val="00006B9A"/>
    <w:rsid w:val="00006CD7"/>
    <w:rsid w:val="0001072E"/>
    <w:rsid w:val="00013F7A"/>
    <w:rsid w:val="00014110"/>
    <w:rsid w:val="000173A5"/>
    <w:rsid w:val="00020282"/>
    <w:rsid w:val="00023A49"/>
    <w:rsid w:val="0002402E"/>
    <w:rsid w:val="00024B6D"/>
    <w:rsid w:val="00027202"/>
    <w:rsid w:val="00031AFD"/>
    <w:rsid w:val="000327DE"/>
    <w:rsid w:val="0003645C"/>
    <w:rsid w:val="00036EFE"/>
    <w:rsid w:val="00037E43"/>
    <w:rsid w:val="00037EFF"/>
    <w:rsid w:val="00041519"/>
    <w:rsid w:val="000420DC"/>
    <w:rsid w:val="000426EB"/>
    <w:rsid w:val="00043976"/>
    <w:rsid w:val="00044A88"/>
    <w:rsid w:val="00045B71"/>
    <w:rsid w:val="00046F72"/>
    <w:rsid w:val="00051FCB"/>
    <w:rsid w:val="00052795"/>
    <w:rsid w:val="000527EF"/>
    <w:rsid w:val="00052A9B"/>
    <w:rsid w:val="00052C55"/>
    <w:rsid w:val="0005463A"/>
    <w:rsid w:val="00054EBE"/>
    <w:rsid w:val="000555A1"/>
    <w:rsid w:val="00055BBA"/>
    <w:rsid w:val="000566F5"/>
    <w:rsid w:val="00056ACF"/>
    <w:rsid w:val="00056C2D"/>
    <w:rsid w:val="0005794F"/>
    <w:rsid w:val="0006046A"/>
    <w:rsid w:val="00060513"/>
    <w:rsid w:val="00061C0E"/>
    <w:rsid w:val="00061DBC"/>
    <w:rsid w:val="00061DC3"/>
    <w:rsid w:val="00062B06"/>
    <w:rsid w:val="00064DC6"/>
    <w:rsid w:val="00065003"/>
    <w:rsid w:val="00065591"/>
    <w:rsid w:val="00065A99"/>
    <w:rsid w:val="00066ACC"/>
    <w:rsid w:val="000676CB"/>
    <w:rsid w:val="00072325"/>
    <w:rsid w:val="00072600"/>
    <w:rsid w:val="00073534"/>
    <w:rsid w:val="000740B9"/>
    <w:rsid w:val="00074F12"/>
    <w:rsid w:val="000759A0"/>
    <w:rsid w:val="0007642D"/>
    <w:rsid w:val="000773D5"/>
    <w:rsid w:val="0007764E"/>
    <w:rsid w:val="00077F8E"/>
    <w:rsid w:val="00080268"/>
    <w:rsid w:val="00080DF2"/>
    <w:rsid w:val="000814B5"/>
    <w:rsid w:val="00081AA6"/>
    <w:rsid w:val="00081E8B"/>
    <w:rsid w:val="00081F1F"/>
    <w:rsid w:val="000820CD"/>
    <w:rsid w:val="00086723"/>
    <w:rsid w:val="000920D3"/>
    <w:rsid w:val="000928B4"/>
    <w:rsid w:val="00093193"/>
    <w:rsid w:val="0009354F"/>
    <w:rsid w:val="00094DD4"/>
    <w:rsid w:val="000957D9"/>
    <w:rsid w:val="00095C17"/>
    <w:rsid w:val="00096120"/>
    <w:rsid w:val="00096F7E"/>
    <w:rsid w:val="000A0AC6"/>
    <w:rsid w:val="000A1D2F"/>
    <w:rsid w:val="000A2281"/>
    <w:rsid w:val="000A3D5A"/>
    <w:rsid w:val="000A5C4C"/>
    <w:rsid w:val="000A6275"/>
    <w:rsid w:val="000A68F2"/>
    <w:rsid w:val="000A6FF3"/>
    <w:rsid w:val="000A7518"/>
    <w:rsid w:val="000A76A9"/>
    <w:rsid w:val="000A7EAB"/>
    <w:rsid w:val="000A7EC5"/>
    <w:rsid w:val="000B015C"/>
    <w:rsid w:val="000B021F"/>
    <w:rsid w:val="000B13DD"/>
    <w:rsid w:val="000B19F3"/>
    <w:rsid w:val="000B1B26"/>
    <w:rsid w:val="000B2199"/>
    <w:rsid w:val="000B3151"/>
    <w:rsid w:val="000B50E9"/>
    <w:rsid w:val="000B687D"/>
    <w:rsid w:val="000B76FD"/>
    <w:rsid w:val="000C02FD"/>
    <w:rsid w:val="000C1829"/>
    <w:rsid w:val="000C1830"/>
    <w:rsid w:val="000C20AD"/>
    <w:rsid w:val="000C25C4"/>
    <w:rsid w:val="000C3483"/>
    <w:rsid w:val="000C3834"/>
    <w:rsid w:val="000C3AF4"/>
    <w:rsid w:val="000C3D64"/>
    <w:rsid w:val="000C4822"/>
    <w:rsid w:val="000C4B9D"/>
    <w:rsid w:val="000C534A"/>
    <w:rsid w:val="000C6B33"/>
    <w:rsid w:val="000C72C7"/>
    <w:rsid w:val="000D0247"/>
    <w:rsid w:val="000D0B0F"/>
    <w:rsid w:val="000D0D58"/>
    <w:rsid w:val="000D1863"/>
    <w:rsid w:val="000D26AC"/>
    <w:rsid w:val="000D2812"/>
    <w:rsid w:val="000D2FCE"/>
    <w:rsid w:val="000D4D82"/>
    <w:rsid w:val="000D4EA9"/>
    <w:rsid w:val="000D5B1A"/>
    <w:rsid w:val="000D67D9"/>
    <w:rsid w:val="000D6B14"/>
    <w:rsid w:val="000D6E58"/>
    <w:rsid w:val="000D7A0F"/>
    <w:rsid w:val="000D7EC4"/>
    <w:rsid w:val="000E0ED3"/>
    <w:rsid w:val="000E1339"/>
    <w:rsid w:val="000E191A"/>
    <w:rsid w:val="000E21B1"/>
    <w:rsid w:val="000E2BD8"/>
    <w:rsid w:val="000E2E10"/>
    <w:rsid w:val="000E5F12"/>
    <w:rsid w:val="000E7CDD"/>
    <w:rsid w:val="000F004B"/>
    <w:rsid w:val="000F052A"/>
    <w:rsid w:val="000F1174"/>
    <w:rsid w:val="000F1964"/>
    <w:rsid w:val="000F28E6"/>
    <w:rsid w:val="000F3B19"/>
    <w:rsid w:val="000F4131"/>
    <w:rsid w:val="000F477F"/>
    <w:rsid w:val="000F51DB"/>
    <w:rsid w:val="000F6685"/>
    <w:rsid w:val="000F6EB3"/>
    <w:rsid w:val="000F7867"/>
    <w:rsid w:val="000F7CC3"/>
    <w:rsid w:val="0010019D"/>
    <w:rsid w:val="00101034"/>
    <w:rsid w:val="00102C2A"/>
    <w:rsid w:val="00103028"/>
    <w:rsid w:val="0010364C"/>
    <w:rsid w:val="00103DA6"/>
    <w:rsid w:val="00103F20"/>
    <w:rsid w:val="00104162"/>
    <w:rsid w:val="00104418"/>
    <w:rsid w:val="00105AC6"/>
    <w:rsid w:val="00106583"/>
    <w:rsid w:val="00106D07"/>
    <w:rsid w:val="001074B9"/>
    <w:rsid w:val="00107F37"/>
    <w:rsid w:val="001107BC"/>
    <w:rsid w:val="00111DC4"/>
    <w:rsid w:val="00113D92"/>
    <w:rsid w:val="00113E13"/>
    <w:rsid w:val="001149B4"/>
    <w:rsid w:val="00115646"/>
    <w:rsid w:val="00115656"/>
    <w:rsid w:val="001159E0"/>
    <w:rsid w:val="00115A5A"/>
    <w:rsid w:val="00115BDC"/>
    <w:rsid w:val="00116653"/>
    <w:rsid w:val="00116CB8"/>
    <w:rsid w:val="00116F73"/>
    <w:rsid w:val="00117C46"/>
    <w:rsid w:val="00117E4E"/>
    <w:rsid w:val="00120823"/>
    <w:rsid w:val="00121471"/>
    <w:rsid w:val="00121BAF"/>
    <w:rsid w:val="00122654"/>
    <w:rsid w:val="001236E7"/>
    <w:rsid w:val="001249B9"/>
    <w:rsid w:val="00124A30"/>
    <w:rsid w:val="00124E98"/>
    <w:rsid w:val="0012645A"/>
    <w:rsid w:val="00126AD2"/>
    <w:rsid w:val="00127895"/>
    <w:rsid w:val="00131F23"/>
    <w:rsid w:val="001328D9"/>
    <w:rsid w:val="001333F7"/>
    <w:rsid w:val="00133E08"/>
    <w:rsid w:val="001343B6"/>
    <w:rsid w:val="00134D22"/>
    <w:rsid w:val="00135C0A"/>
    <w:rsid w:val="00135D58"/>
    <w:rsid w:val="001361BB"/>
    <w:rsid w:val="00137A01"/>
    <w:rsid w:val="00140970"/>
    <w:rsid w:val="00140C74"/>
    <w:rsid w:val="00141DC4"/>
    <w:rsid w:val="00143728"/>
    <w:rsid w:val="00143AC7"/>
    <w:rsid w:val="00144F05"/>
    <w:rsid w:val="00146879"/>
    <w:rsid w:val="001509C3"/>
    <w:rsid w:val="001513B0"/>
    <w:rsid w:val="00153966"/>
    <w:rsid w:val="001541A5"/>
    <w:rsid w:val="001541F1"/>
    <w:rsid w:val="0015430A"/>
    <w:rsid w:val="0015503B"/>
    <w:rsid w:val="001554CE"/>
    <w:rsid w:val="00155688"/>
    <w:rsid w:val="00156B1A"/>
    <w:rsid w:val="00156F6F"/>
    <w:rsid w:val="00157681"/>
    <w:rsid w:val="00160307"/>
    <w:rsid w:val="001607E8"/>
    <w:rsid w:val="00160E3B"/>
    <w:rsid w:val="001612EE"/>
    <w:rsid w:val="001618D7"/>
    <w:rsid w:val="00162F7F"/>
    <w:rsid w:val="0016388C"/>
    <w:rsid w:val="00163899"/>
    <w:rsid w:val="00165360"/>
    <w:rsid w:val="00166750"/>
    <w:rsid w:val="00167AB8"/>
    <w:rsid w:val="00167D5F"/>
    <w:rsid w:val="00171858"/>
    <w:rsid w:val="00171A38"/>
    <w:rsid w:val="0017393E"/>
    <w:rsid w:val="00173CF6"/>
    <w:rsid w:val="0017478C"/>
    <w:rsid w:val="00175751"/>
    <w:rsid w:val="00175809"/>
    <w:rsid w:val="00176512"/>
    <w:rsid w:val="00176D47"/>
    <w:rsid w:val="0017798D"/>
    <w:rsid w:val="001802A7"/>
    <w:rsid w:val="001804B0"/>
    <w:rsid w:val="00181D3B"/>
    <w:rsid w:val="0018385E"/>
    <w:rsid w:val="001840A9"/>
    <w:rsid w:val="00184115"/>
    <w:rsid w:val="00184192"/>
    <w:rsid w:val="0018457E"/>
    <w:rsid w:val="00184E7E"/>
    <w:rsid w:val="00184F38"/>
    <w:rsid w:val="00185356"/>
    <w:rsid w:val="00185406"/>
    <w:rsid w:val="001919CD"/>
    <w:rsid w:val="00191B8B"/>
    <w:rsid w:val="00192067"/>
    <w:rsid w:val="0019356F"/>
    <w:rsid w:val="00194028"/>
    <w:rsid w:val="00194DFA"/>
    <w:rsid w:val="00194E29"/>
    <w:rsid w:val="001959EB"/>
    <w:rsid w:val="00196242"/>
    <w:rsid w:val="00196960"/>
    <w:rsid w:val="00197008"/>
    <w:rsid w:val="00197286"/>
    <w:rsid w:val="001975E3"/>
    <w:rsid w:val="00197FB4"/>
    <w:rsid w:val="001A0F2D"/>
    <w:rsid w:val="001A10A6"/>
    <w:rsid w:val="001A29B1"/>
    <w:rsid w:val="001A3215"/>
    <w:rsid w:val="001A599C"/>
    <w:rsid w:val="001A63B2"/>
    <w:rsid w:val="001A71E8"/>
    <w:rsid w:val="001B1031"/>
    <w:rsid w:val="001B2FD1"/>
    <w:rsid w:val="001B3355"/>
    <w:rsid w:val="001B3B53"/>
    <w:rsid w:val="001B5066"/>
    <w:rsid w:val="001B5387"/>
    <w:rsid w:val="001B5752"/>
    <w:rsid w:val="001B595C"/>
    <w:rsid w:val="001B5A1E"/>
    <w:rsid w:val="001B6636"/>
    <w:rsid w:val="001B6BA2"/>
    <w:rsid w:val="001B7355"/>
    <w:rsid w:val="001B73CC"/>
    <w:rsid w:val="001C19B9"/>
    <w:rsid w:val="001C4269"/>
    <w:rsid w:val="001C448A"/>
    <w:rsid w:val="001C4FBF"/>
    <w:rsid w:val="001C566B"/>
    <w:rsid w:val="001C56CC"/>
    <w:rsid w:val="001C5C38"/>
    <w:rsid w:val="001C6F1F"/>
    <w:rsid w:val="001C7026"/>
    <w:rsid w:val="001D060E"/>
    <w:rsid w:val="001D097C"/>
    <w:rsid w:val="001D28A7"/>
    <w:rsid w:val="001D2D64"/>
    <w:rsid w:val="001D35D8"/>
    <w:rsid w:val="001D3B69"/>
    <w:rsid w:val="001D444C"/>
    <w:rsid w:val="001D45DD"/>
    <w:rsid w:val="001D7350"/>
    <w:rsid w:val="001D7B88"/>
    <w:rsid w:val="001E0D74"/>
    <w:rsid w:val="001E14A8"/>
    <w:rsid w:val="001E1C43"/>
    <w:rsid w:val="001E2BE3"/>
    <w:rsid w:val="001E2E27"/>
    <w:rsid w:val="001E3113"/>
    <w:rsid w:val="001E3904"/>
    <w:rsid w:val="001E3AE2"/>
    <w:rsid w:val="001E449B"/>
    <w:rsid w:val="001E4622"/>
    <w:rsid w:val="001E4697"/>
    <w:rsid w:val="001E6184"/>
    <w:rsid w:val="001E6347"/>
    <w:rsid w:val="001E6E83"/>
    <w:rsid w:val="001F0D4E"/>
    <w:rsid w:val="001F0FFD"/>
    <w:rsid w:val="001F1599"/>
    <w:rsid w:val="001F1C89"/>
    <w:rsid w:val="001F1CBA"/>
    <w:rsid w:val="001F1FA6"/>
    <w:rsid w:val="001F263F"/>
    <w:rsid w:val="001F2A3E"/>
    <w:rsid w:val="001F2CC1"/>
    <w:rsid w:val="001F2EDB"/>
    <w:rsid w:val="001F402F"/>
    <w:rsid w:val="001F4B5A"/>
    <w:rsid w:val="001F4F96"/>
    <w:rsid w:val="001F5712"/>
    <w:rsid w:val="001F5AA5"/>
    <w:rsid w:val="001F64F8"/>
    <w:rsid w:val="001F6D3E"/>
    <w:rsid w:val="001F70ED"/>
    <w:rsid w:val="001F7761"/>
    <w:rsid w:val="001F7CC9"/>
    <w:rsid w:val="00201812"/>
    <w:rsid w:val="00201880"/>
    <w:rsid w:val="00201CDF"/>
    <w:rsid w:val="002029BB"/>
    <w:rsid w:val="0020619B"/>
    <w:rsid w:val="002067A9"/>
    <w:rsid w:val="00207008"/>
    <w:rsid w:val="00207205"/>
    <w:rsid w:val="00207BC6"/>
    <w:rsid w:val="00210456"/>
    <w:rsid w:val="002107A0"/>
    <w:rsid w:val="00210F34"/>
    <w:rsid w:val="00211C03"/>
    <w:rsid w:val="002122DC"/>
    <w:rsid w:val="0021268A"/>
    <w:rsid w:val="00212FB0"/>
    <w:rsid w:val="00215519"/>
    <w:rsid w:val="00215CF7"/>
    <w:rsid w:val="0021685E"/>
    <w:rsid w:val="00216A5E"/>
    <w:rsid w:val="00220909"/>
    <w:rsid w:val="0022156D"/>
    <w:rsid w:val="00222CDD"/>
    <w:rsid w:val="0022323B"/>
    <w:rsid w:val="0022419F"/>
    <w:rsid w:val="002250C8"/>
    <w:rsid w:val="00225DE8"/>
    <w:rsid w:val="00227F18"/>
    <w:rsid w:val="00230032"/>
    <w:rsid w:val="002314A6"/>
    <w:rsid w:val="0023219A"/>
    <w:rsid w:val="00233B1C"/>
    <w:rsid w:val="00234DAB"/>
    <w:rsid w:val="002354D3"/>
    <w:rsid w:val="002355A8"/>
    <w:rsid w:val="00236115"/>
    <w:rsid w:val="0023668D"/>
    <w:rsid w:val="00236A82"/>
    <w:rsid w:val="00237BA4"/>
    <w:rsid w:val="002402F7"/>
    <w:rsid w:val="00242009"/>
    <w:rsid w:val="00243102"/>
    <w:rsid w:val="002436DE"/>
    <w:rsid w:val="00243E15"/>
    <w:rsid w:val="0024488A"/>
    <w:rsid w:val="00245CB0"/>
    <w:rsid w:val="00246BBF"/>
    <w:rsid w:val="002474DC"/>
    <w:rsid w:val="00247CF1"/>
    <w:rsid w:val="00250039"/>
    <w:rsid w:val="002508E6"/>
    <w:rsid w:val="00251E13"/>
    <w:rsid w:val="00251EA3"/>
    <w:rsid w:val="00252181"/>
    <w:rsid w:val="002543B2"/>
    <w:rsid w:val="002549C1"/>
    <w:rsid w:val="00254D30"/>
    <w:rsid w:val="00256A7C"/>
    <w:rsid w:val="002572E8"/>
    <w:rsid w:val="00260F0C"/>
    <w:rsid w:val="0026110B"/>
    <w:rsid w:val="00261831"/>
    <w:rsid w:val="00261CDD"/>
    <w:rsid w:val="00262889"/>
    <w:rsid w:val="00262B6F"/>
    <w:rsid w:val="00262E37"/>
    <w:rsid w:val="00262EC7"/>
    <w:rsid w:val="0026455F"/>
    <w:rsid w:val="00264D1A"/>
    <w:rsid w:val="00265008"/>
    <w:rsid w:val="00265A94"/>
    <w:rsid w:val="00265C47"/>
    <w:rsid w:val="0026715E"/>
    <w:rsid w:val="0026731A"/>
    <w:rsid w:val="00270A77"/>
    <w:rsid w:val="0027102D"/>
    <w:rsid w:val="0027198D"/>
    <w:rsid w:val="00271C54"/>
    <w:rsid w:val="00271C7B"/>
    <w:rsid w:val="00271E01"/>
    <w:rsid w:val="002730D3"/>
    <w:rsid w:val="00273145"/>
    <w:rsid w:val="002735BB"/>
    <w:rsid w:val="0027486A"/>
    <w:rsid w:val="00274F84"/>
    <w:rsid w:val="002753D9"/>
    <w:rsid w:val="00275705"/>
    <w:rsid w:val="00276504"/>
    <w:rsid w:val="00277446"/>
    <w:rsid w:val="0027748C"/>
    <w:rsid w:val="00277F3E"/>
    <w:rsid w:val="00280132"/>
    <w:rsid w:val="002809A3"/>
    <w:rsid w:val="00280DA9"/>
    <w:rsid w:val="00281AD0"/>
    <w:rsid w:val="00281B0D"/>
    <w:rsid w:val="00282844"/>
    <w:rsid w:val="00282A78"/>
    <w:rsid w:val="002831BC"/>
    <w:rsid w:val="0028331F"/>
    <w:rsid w:val="0028393A"/>
    <w:rsid w:val="00283C16"/>
    <w:rsid w:val="00283C5F"/>
    <w:rsid w:val="00286180"/>
    <w:rsid w:val="002873B4"/>
    <w:rsid w:val="0028766E"/>
    <w:rsid w:val="00287732"/>
    <w:rsid w:val="00287D97"/>
    <w:rsid w:val="00287FFD"/>
    <w:rsid w:val="00290C72"/>
    <w:rsid w:val="002923A9"/>
    <w:rsid w:val="00292A58"/>
    <w:rsid w:val="002934BB"/>
    <w:rsid w:val="002954BF"/>
    <w:rsid w:val="002959E0"/>
    <w:rsid w:val="00295A80"/>
    <w:rsid w:val="0029771B"/>
    <w:rsid w:val="002A0D7B"/>
    <w:rsid w:val="002A0F6D"/>
    <w:rsid w:val="002A1E89"/>
    <w:rsid w:val="002A1EF2"/>
    <w:rsid w:val="002A2F89"/>
    <w:rsid w:val="002A3B26"/>
    <w:rsid w:val="002A3E0A"/>
    <w:rsid w:val="002A757A"/>
    <w:rsid w:val="002B0B21"/>
    <w:rsid w:val="002B17B3"/>
    <w:rsid w:val="002B3BC4"/>
    <w:rsid w:val="002B44DE"/>
    <w:rsid w:val="002B54A8"/>
    <w:rsid w:val="002B7BFE"/>
    <w:rsid w:val="002C1270"/>
    <w:rsid w:val="002C180D"/>
    <w:rsid w:val="002C1D2A"/>
    <w:rsid w:val="002C277F"/>
    <w:rsid w:val="002C3618"/>
    <w:rsid w:val="002C3746"/>
    <w:rsid w:val="002C410B"/>
    <w:rsid w:val="002C4764"/>
    <w:rsid w:val="002C4B57"/>
    <w:rsid w:val="002C57B9"/>
    <w:rsid w:val="002C6935"/>
    <w:rsid w:val="002C6ED6"/>
    <w:rsid w:val="002C7FA0"/>
    <w:rsid w:val="002D0FD9"/>
    <w:rsid w:val="002D3974"/>
    <w:rsid w:val="002D4BB5"/>
    <w:rsid w:val="002D5BCE"/>
    <w:rsid w:val="002D5E8F"/>
    <w:rsid w:val="002D716D"/>
    <w:rsid w:val="002D7E33"/>
    <w:rsid w:val="002E0A6D"/>
    <w:rsid w:val="002E16A2"/>
    <w:rsid w:val="002E3D52"/>
    <w:rsid w:val="002E506B"/>
    <w:rsid w:val="002E52AF"/>
    <w:rsid w:val="002E6746"/>
    <w:rsid w:val="002E6DD9"/>
    <w:rsid w:val="002F084C"/>
    <w:rsid w:val="002F1531"/>
    <w:rsid w:val="002F175B"/>
    <w:rsid w:val="002F19C8"/>
    <w:rsid w:val="002F1F77"/>
    <w:rsid w:val="002F3B3C"/>
    <w:rsid w:val="002F3DC5"/>
    <w:rsid w:val="002F4226"/>
    <w:rsid w:val="002F52DC"/>
    <w:rsid w:val="002F59D4"/>
    <w:rsid w:val="002F688D"/>
    <w:rsid w:val="002F695D"/>
    <w:rsid w:val="002F77E5"/>
    <w:rsid w:val="00302B70"/>
    <w:rsid w:val="00302DBD"/>
    <w:rsid w:val="00303A51"/>
    <w:rsid w:val="00304FAD"/>
    <w:rsid w:val="0030518C"/>
    <w:rsid w:val="0030548C"/>
    <w:rsid w:val="00305756"/>
    <w:rsid w:val="0030576E"/>
    <w:rsid w:val="00305B63"/>
    <w:rsid w:val="00305DE6"/>
    <w:rsid w:val="00306B7A"/>
    <w:rsid w:val="003110BF"/>
    <w:rsid w:val="0031156F"/>
    <w:rsid w:val="0031220F"/>
    <w:rsid w:val="003138D1"/>
    <w:rsid w:val="00314372"/>
    <w:rsid w:val="0031464C"/>
    <w:rsid w:val="00314AA2"/>
    <w:rsid w:val="00314C2D"/>
    <w:rsid w:val="0031587D"/>
    <w:rsid w:val="00315928"/>
    <w:rsid w:val="00317670"/>
    <w:rsid w:val="00317F38"/>
    <w:rsid w:val="0032183E"/>
    <w:rsid w:val="00322478"/>
    <w:rsid w:val="00322716"/>
    <w:rsid w:val="0032617A"/>
    <w:rsid w:val="003263D5"/>
    <w:rsid w:val="0032647E"/>
    <w:rsid w:val="0032669E"/>
    <w:rsid w:val="00326800"/>
    <w:rsid w:val="00326DE2"/>
    <w:rsid w:val="00327C20"/>
    <w:rsid w:val="00327EF6"/>
    <w:rsid w:val="00330921"/>
    <w:rsid w:val="00330CDD"/>
    <w:rsid w:val="003327CF"/>
    <w:rsid w:val="003328DD"/>
    <w:rsid w:val="00332D7B"/>
    <w:rsid w:val="003335D2"/>
    <w:rsid w:val="00334432"/>
    <w:rsid w:val="00334544"/>
    <w:rsid w:val="003364F7"/>
    <w:rsid w:val="0033687B"/>
    <w:rsid w:val="00336A9E"/>
    <w:rsid w:val="003372B0"/>
    <w:rsid w:val="003376F5"/>
    <w:rsid w:val="00340528"/>
    <w:rsid w:val="0034229D"/>
    <w:rsid w:val="003423EB"/>
    <w:rsid w:val="0034262B"/>
    <w:rsid w:val="003426C0"/>
    <w:rsid w:val="003437D8"/>
    <w:rsid w:val="003437E8"/>
    <w:rsid w:val="0034393F"/>
    <w:rsid w:val="00343DFE"/>
    <w:rsid w:val="00344093"/>
    <w:rsid w:val="0034445B"/>
    <w:rsid w:val="00344DA5"/>
    <w:rsid w:val="00346206"/>
    <w:rsid w:val="003469F2"/>
    <w:rsid w:val="00346A1C"/>
    <w:rsid w:val="0034728C"/>
    <w:rsid w:val="00347A24"/>
    <w:rsid w:val="00352BBB"/>
    <w:rsid w:val="00352DEE"/>
    <w:rsid w:val="00353A5C"/>
    <w:rsid w:val="0035416F"/>
    <w:rsid w:val="00354268"/>
    <w:rsid w:val="00354A17"/>
    <w:rsid w:val="0035532A"/>
    <w:rsid w:val="00356F7F"/>
    <w:rsid w:val="0036032E"/>
    <w:rsid w:val="00360530"/>
    <w:rsid w:val="00360A7A"/>
    <w:rsid w:val="00362184"/>
    <w:rsid w:val="00364342"/>
    <w:rsid w:val="0036633A"/>
    <w:rsid w:val="00366CA4"/>
    <w:rsid w:val="00370539"/>
    <w:rsid w:val="003706ED"/>
    <w:rsid w:val="003708CD"/>
    <w:rsid w:val="003711BD"/>
    <w:rsid w:val="003726C5"/>
    <w:rsid w:val="00373B96"/>
    <w:rsid w:val="00373C31"/>
    <w:rsid w:val="003741D8"/>
    <w:rsid w:val="00374CD6"/>
    <w:rsid w:val="00375767"/>
    <w:rsid w:val="00375E50"/>
    <w:rsid w:val="003769A1"/>
    <w:rsid w:val="00382480"/>
    <w:rsid w:val="003829C1"/>
    <w:rsid w:val="00383E74"/>
    <w:rsid w:val="0038440A"/>
    <w:rsid w:val="00384813"/>
    <w:rsid w:val="00385682"/>
    <w:rsid w:val="0038588B"/>
    <w:rsid w:val="00386057"/>
    <w:rsid w:val="00386173"/>
    <w:rsid w:val="003871E4"/>
    <w:rsid w:val="003871F2"/>
    <w:rsid w:val="00387DD1"/>
    <w:rsid w:val="00390654"/>
    <w:rsid w:val="00390852"/>
    <w:rsid w:val="00390991"/>
    <w:rsid w:val="00390E24"/>
    <w:rsid w:val="003921B6"/>
    <w:rsid w:val="00392503"/>
    <w:rsid w:val="00392A5E"/>
    <w:rsid w:val="00392DE4"/>
    <w:rsid w:val="003942F1"/>
    <w:rsid w:val="0039434E"/>
    <w:rsid w:val="003954E5"/>
    <w:rsid w:val="00397002"/>
    <w:rsid w:val="003A393F"/>
    <w:rsid w:val="003A3B75"/>
    <w:rsid w:val="003A4137"/>
    <w:rsid w:val="003A4FA3"/>
    <w:rsid w:val="003A558E"/>
    <w:rsid w:val="003A7B60"/>
    <w:rsid w:val="003B0875"/>
    <w:rsid w:val="003B3641"/>
    <w:rsid w:val="003B4C98"/>
    <w:rsid w:val="003B4E6F"/>
    <w:rsid w:val="003B5A9F"/>
    <w:rsid w:val="003C2A41"/>
    <w:rsid w:val="003C32A3"/>
    <w:rsid w:val="003C489C"/>
    <w:rsid w:val="003C4EA7"/>
    <w:rsid w:val="003C722B"/>
    <w:rsid w:val="003C7A2C"/>
    <w:rsid w:val="003D05B7"/>
    <w:rsid w:val="003D0D18"/>
    <w:rsid w:val="003D191D"/>
    <w:rsid w:val="003D19A0"/>
    <w:rsid w:val="003D360E"/>
    <w:rsid w:val="003D3A46"/>
    <w:rsid w:val="003E0007"/>
    <w:rsid w:val="003E00E2"/>
    <w:rsid w:val="003E0809"/>
    <w:rsid w:val="003E0F2B"/>
    <w:rsid w:val="003E159D"/>
    <w:rsid w:val="003E29FF"/>
    <w:rsid w:val="003E4807"/>
    <w:rsid w:val="003E4966"/>
    <w:rsid w:val="003E62D5"/>
    <w:rsid w:val="003E75B9"/>
    <w:rsid w:val="003E799C"/>
    <w:rsid w:val="003F1577"/>
    <w:rsid w:val="003F2410"/>
    <w:rsid w:val="003F2739"/>
    <w:rsid w:val="003F3625"/>
    <w:rsid w:val="003F3FA9"/>
    <w:rsid w:val="003F4DA3"/>
    <w:rsid w:val="003F7734"/>
    <w:rsid w:val="00401790"/>
    <w:rsid w:val="00401BCA"/>
    <w:rsid w:val="00401CFF"/>
    <w:rsid w:val="0040388D"/>
    <w:rsid w:val="00403FC8"/>
    <w:rsid w:val="00404C5C"/>
    <w:rsid w:val="00405B5C"/>
    <w:rsid w:val="00406D18"/>
    <w:rsid w:val="004101DB"/>
    <w:rsid w:val="0041111C"/>
    <w:rsid w:val="00411782"/>
    <w:rsid w:val="00411E3F"/>
    <w:rsid w:val="00412475"/>
    <w:rsid w:val="00413639"/>
    <w:rsid w:val="00415B88"/>
    <w:rsid w:val="00416DBB"/>
    <w:rsid w:val="0042056D"/>
    <w:rsid w:val="004205B1"/>
    <w:rsid w:val="00421A09"/>
    <w:rsid w:val="00422FC3"/>
    <w:rsid w:val="004236E1"/>
    <w:rsid w:val="00423862"/>
    <w:rsid w:val="00423935"/>
    <w:rsid w:val="00423A1A"/>
    <w:rsid w:val="00423B11"/>
    <w:rsid w:val="00423D95"/>
    <w:rsid w:val="00424828"/>
    <w:rsid w:val="00424AAF"/>
    <w:rsid w:val="00427318"/>
    <w:rsid w:val="00427B91"/>
    <w:rsid w:val="00427C04"/>
    <w:rsid w:val="00427CD6"/>
    <w:rsid w:val="00427F51"/>
    <w:rsid w:val="004303E0"/>
    <w:rsid w:val="00430B5B"/>
    <w:rsid w:val="00430B69"/>
    <w:rsid w:val="004347EF"/>
    <w:rsid w:val="00435C4B"/>
    <w:rsid w:val="00436022"/>
    <w:rsid w:val="00436744"/>
    <w:rsid w:val="00436C2E"/>
    <w:rsid w:val="00436F1D"/>
    <w:rsid w:val="00437D0F"/>
    <w:rsid w:val="00440241"/>
    <w:rsid w:val="00440D3B"/>
    <w:rsid w:val="0044142E"/>
    <w:rsid w:val="004418EB"/>
    <w:rsid w:val="00442F29"/>
    <w:rsid w:val="00443182"/>
    <w:rsid w:val="00443C96"/>
    <w:rsid w:val="00444251"/>
    <w:rsid w:val="00445D68"/>
    <w:rsid w:val="00446936"/>
    <w:rsid w:val="00446D69"/>
    <w:rsid w:val="004470B8"/>
    <w:rsid w:val="00451174"/>
    <w:rsid w:val="0045126C"/>
    <w:rsid w:val="00451491"/>
    <w:rsid w:val="00453E19"/>
    <w:rsid w:val="004549E5"/>
    <w:rsid w:val="00454D75"/>
    <w:rsid w:val="004557BC"/>
    <w:rsid w:val="00455DEE"/>
    <w:rsid w:val="004563AC"/>
    <w:rsid w:val="004563B7"/>
    <w:rsid w:val="00457A77"/>
    <w:rsid w:val="00460115"/>
    <w:rsid w:val="004613F6"/>
    <w:rsid w:val="004630FB"/>
    <w:rsid w:val="00463572"/>
    <w:rsid w:val="00463A51"/>
    <w:rsid w:val="0046480E"/>
    <w:rsid w:val="00466174"/>
    <w:rsid w:val="00467920"/>
    <w:rsid w:val="00467F4C"/>
    <w:rsid w:val="00470A52"/>
    <w:rsid w:val="00471476"/>
    <w:rsid w:val="00473FFE"/>
    <w:rsid w:val="004742D0"/>
    <w:rsid w:val="00474C01"/>
    <w:rsid w:val="0047546E"/>
    <w:rsid w:val="004754A6"/>
    <w:rsid w:val="00477349"/>
    <w:rsid w:val="00480B7B"/>
    <w:rsid w:val="0048438E"/>
    <w:rsid w:val="00485A22"/>
    <w:rsid w:val="004860CC"/>
    <w:rsid w:val="004861A4"/>
    <w:rsid w:val="004866FE"/>
    <w:rsid w:val="0048683B"/>
    <w:rsid w:val="00486AE2"/>
    <w:rsid w:val="004871A2"/>
    <w:rsid w:val="0048791B"/>
    <w:rsid w:val="00487FCB"/>
    <w:rsid w:val="0049009F"/>
    <w:rsid w:val="00491A8C"/>
    <w:rsid w:val="00492F66"/>
    <w:rsid w:val="00493BFE"/>
    <w:rsid w:val="00493D6B"/>
    <w:rsid w:val="00495511"/>
    <w:rsid w:val="00495D5D"/>
    <w:rsid w:val="00496028"/>
    <w:rsid w:val="004962B6"/>
    <w:rsid w:val="00496BE7"/>
    <w:rsid w:val="004975C2"/>
    <w:rsid w:val="00497D1C"/>
    <w:rsid w:val="004A0A36"/>
    <w:rsid w:val="004A0FF2"/>
    <w:rsid w:val="004A111F"/>
    <w:rsid w:val="004A1A63"/>
    <w:rsid w:val="004A32FF"/>
    <w:rsid w:val="004A3644"/>
    <w:rsid w:val="004A3CF9"/>
    <w:rsid w:val="004A449A"/>
    <w:rsid w:val="004A4573"/>
    <w:rsid w:val="004A4CC2"/>
    <w:rsid w:val="004A5276"/>
    <w:rsid w:val="004A594F"/>
    <w:rsid w:val="004A7683"/>
    <w:rsid w:val="004B0185"/>
    <w:rsid w:val="004B0513"/>
    <w:rsid w:val="004B13FB"/>
    <w:rsid w:val="004B1D7B"/>
    <w:rsid w:val="004B2314"/>
    <w:rsid w:val="004B2405"/>
    <w:rsid w:val="004B26E1"/>
    <w:rsid w:val="004B5101"/>
    <w:rsid w:val="004B54B0"/>
    <w:rsid w:val="004B5EF1"/>
    <w:rsid w:val="004B6BD8"/>
    <w:rsid w:val="004B6C58"/>
    <w:rsid w:val="004B77CA"/>
    <w:rsid w:val="004B7B91"/>
    <w:rsid w:val="004C00BE"/>
    <w:rsid w:val="004C0A96"/>
    <w:rsid w:val="004C2643"/>
    <w:rsid w:val="004C275C"/>
    <w:rsid w:val="004C403A"/>
    <w:rsid w:val="004C41A9"/>
    <w:rsid w:val="004C457D"/>
    <w:rsid w:val="004C4A3E"/>
    <w:rsid w:val="004C4C02"/>
    <w:rsid w:val="004C55A2"/>
    <w:rsid w:val="004C5E69"/>
    <w:rsid w:val="004C6447"/>
    <w:rsid w:val="004C67B7"/>
    <w:rsid w:val="004D049C"/>
    <w:rsid w:val="004D058D"/>
    <w:rsid w:val="004D0715"/>
    <w:rsid w:val="004D161F"/>
    <w:rsid w:val="004D1E99"/>
    <w:rsid w:val="004D32E2"/>
    <w:rsid w:val="004D4DB0"/>
    <w:rsid w:val="004D51A0"/>
    <w:rsid w:val="004D6A36"/>
    <w:rsid w:val="004D70F1"/>
    <w:rsid w:val="004D7128"/>
    <w:rsid w:val="004D7898"/>
    <w:rsid w:val="004E0232"/>
    <w:rsid w:val="004E0706"/>
    <w:rsid w:val="004E0780"/>
    <w:rsid w:val="004E1EEC"/>
    <w:rsid w:val="004E31E6"/>
    <w:rsid w:val="004E44CE"/>
    <w:rsid w:val="004E47E0"/>
    <w:rsid w:val="004E5951"/>
    <w:rsid w:val="004E5BC3"/>
    <w:rsid w:val="004E627C"/>
    <w:rsid w:val="004E7575"/>
    <w:rsid w:val="004E7D54"/>
    <w:rsid w:val="004F0272"/>
    <w:rsid w:val="004F11C2"/>
    <w:rsid w:val="004F18D2"/>
    <w:rsid w:val="004F3908"/>
    <w:rsid w:val="004F3B18"/>
    <w:rsid w:val="004F4699"/>
    <w:rsid w:val="004F4E52"/>
    <w:rsid w:val="004F5194"/>
    <w:rsid w:val="004F52AC"/>
    <w:rsid w:val="004F769B"/>
    <w:rsid w:val="005001D3"/>
    <w:rsid w:val="00503373"/>
    <w:rsid w:val="00503567"/>
    <w:rsid w:val="00504EC9"/>
    <w:rsid w:val="00504ED1"/>
    <w:rsid w:val="0050524A"/>
    <w:rsid w:val="0050551E"/>
    <w:rsid w:val="00511143"/>
    <w:rsid w:val="00512563"/>
    <w:rsid w:val="0051298B"/>
    <w:rsid w:val="00512ADF"/>
    <w:rsid w:val="00512E74"/>
    <w:rsid w:val="005132B0"/>
    <w:rsid w:val="00513CA2"/>
    <w:rsid w:val="0051451B"/>
    <w:rsid w:val="00514E5E"/>
    <w:rsid w:val="00514E8F"/>
    <w:rsid w:val="005156BC"/>
    <w:rsid w:val="00515BFE"/>
    <w:rsid w:val="00517495"/>
    <w:rsid w:val="005205E3"/>
    <w:rsid w:val="005218A7"/>
    <w:rsid w:val="00522F07"/>
    <w:rsid w:val="00523514"/>
    <w:rsid w:val="0052394C"/>
    <w:rsid w:val="00523F8A"/>
    <w:rsid w:val="0052401D"/>
    <w:rsid w:val="005267DA"/>
    <w:rsid w:val="00527803"/>
    <w:rsid w:val="00527D1E"/>
    <w:rsid w:val="0053057B"/>
    <w:rsid w:val="00530FB8"/>
    <w:rsid w:val="005310DD"/>
    <w:rsid w:val="00534280"/>
    <w:rsid w:val="0053441F"/>
    <w:rsid w:val="0053455C"/>
    <w:rsid w:val="0053501A"/>
    <w:rsid w:val="005350F7"/>
    <w:rsid w:val="00536719"/>
    <w:rsid w:val="00536C06"/>
    <w:rsid w:val="005376AE"/>
    <w:rsid w:val="00543315"/>
    <w:rsid w:val="00543C34"/>
    <w:rsid w:val="00543DE6"/>
    <w:rsid w:val="00545390"/>
    <w:rsid w:val="00545CD8"/>
    <w:rsid w:val="00550798"/>
    <w:rsid w:val="005509A2"/>
    <w:rsid w:val="00551224"/>
    <w:rsid w:val="00552232"/>
    <w:rsid w:val="00553469"/>
    <w:rsid w:val="0055363F"/>
    <w:rsid w:val="0055396A"/>
    <w:rsid w:val="0055558D"/>
    <w:rsid w:val="00555728"/>
    <w:rsid w:val="00556023"/>
    <w:rsid w:val="0055614C"/>
    <w:rsid w:val="00557B0B"/>
    <w:rsid w:val="00560844"/>
    <w:rsid w:val="00561BB5"/>
    <w:rsid w:val="0056204B"/>
    <w:rsid w:val="00562368"/>
    <w:rsid w:val="005632A4"/>
    <w:rsid w:val="00564844"/>
    <w:rsid w:val="0056523E"/>
    <w:rsid w:val="00565CB5"/>
    <w:rsid w:val="005668BD"/>
    <w:rsid w:val="00566DF1"/>
    <w:rsid w:val="00570DB3"/>
    <w:rsid w:val="00572E01"/>
    <w:rsid w:val="00574392"/>
    <w:rsid w:val="0057467A"/>
    <w:rsid w:val="00574784"/>
    <w:rsid w:val="00575321"/>
    <w:rsid w:val="00575861"/>
    <w:rsid w:val="00575914"/>
    <w:rsid w:val="00577F30"/>
    <w:rsid w:val="00581881"/>
    <w:rsid w:val="00581AD9"/>
    <w:rsid w:val="00581D4D"/>
    <w:rsid w:val="00582218"/>
    <w:rsid w:val="005823B7"/>
    <w:rsid w:val="00585085"/>
    <w:rsid w:val="005858DD"/>
    <w:rsid w:val="00586423"/>
    <w:rsid w:val="005867C6"/>
    <w:rsid w:val="00587B7A"/>
    <w:rsid w:val="00587E04"/>
    <w:rsid w:val="00587E1E"/>
    <w:rsid w:val="0059004F"/>
    <w:rsid w:val="005923AE"/>
    <w:rsid w:val="0059244B"/>
    <w:rsid w:val="00593045"/>
    <w:rsid w:val="00593945"/>
    <w:rsid w:val="00594176"/>
    <w:rsid w:val="00595E6D"/>
    <w:rsid w:val="00595F24"/>
    <w:rsid w:val="005969AF"/>
    <w:rsid w:val="0059733C"/>
    <w:rsid w:val="005974C0"/>
    <w:rsid w:val="005976A7"/>
    <w:rsid w:val="005A0D2A"/>
    <w:rsid w:val="005A31A8"/>
    <w:rsid w:val="005A36DA"/>
    <w:rsid w:val="005A3D0A"/>
    <w:rsid w:val="005A4495"/>
    <w:rsid w:val="005A5E1F"/>
    <w:rsid w:val="005A7B09"/>
    <w:rsid w:val="005B132E"/>
    <w:rsid w:val="005B5474"/>
    <w:rsid w:val="005B5B66"/>
    <w:rsid w:val="005B6517"/>
    <w:rsid w:val="005C02E7"/>
    <w:rsid w:val="005C0551"/>
    <w:rsid w:val="005C1E48"/>
    <w:rsid w:val="005C3236"/>
    <w:rsid w:val="005C488D"/>
    <w:rsid w:val="005C4F95"/>
    <w:rsid w:val="005C556B"/>
    <w:rsid w:val="005C56DD"/>
    <w:rsid w:val="005C60F7"/>
    <w:rsid w:val="005C64FF"/>
    <w:rsid w:val="005C6772"/>
    <w:rsid w:val="005C7440"/>
    <w:rsid w:val="005C757F"/>
    <w:rsid w:val="005D08E3"/>
    <w:rsid w:val="005D16EF"/>
    <w:rsid w:val="005D2A61"/>
    <w:rsid w:val="005D4E3E"/>
    <w:rsid w:val="005D6034"/>
    <w:rsid w:val="005D7697"/>
    <w:rsid w:val="005D79C8"/>
    <w:rsid w:val="005E03B1"/>
    <w:rsid w:val="005E13EE"/>
    <w:rsid w:val="005E7722"/>
    <w:rsid w:val="005F09D1"/>
    <w:rsid w:val="005F11D6"/>
    <w:rsid w:val="005F1315"/>
    <w:rsid w:val="005F1A2B"/>
    <w:rsid w:val="005F1A81"/>
    <w:rsid w:val="005F1AF4"/>
    <w:rsid w:val="005F21F7"/>
    <w:rsid w:val="005F27D7"/>
    <w:rsid w:val="005F2C55"/>
    <w:rsid w:val="005F2F29"/>
    <w:rsid w:val="005F4998"/>
    <w:rsid w:val="005F4CA1"/>
    <w:rsid w:val="005F5697"/>
    <w:rsid w:val="005F5827"/>
    <w:rsid w:val="005F5DEE"/>
    <w:rsid w:val="005F747E"/>
    <w:rsid w:val="005F7D7C"/>
    <w:rsid w:val="00601D4E"/>
    <w:rsid w:val="00602B54"/>
    <w:rsid w:val="006030AD"/>
    <w:rsid w:val="0060365C"/>
    <w:rsid w:val="0060579C"/>
    <w:rsid w:val="00605843"/>
    <w:rsid w:val="006065A7"/>
    <w:rsid w:val="006066C3"/>
    <w:rsid w:val="006078C0"/>
    <w:rsid w:val="00607BCB"/>
    <w:rsid w:val="00607D47"/>
    <w:rsid w:val="00607ED4"/>
    <w:rsid w:val="006108E0"/>
    <w:rsid w:val="00610B2F"/>
    <w:rsid w:val="00610D9D"/>
    <w:rsid w:val="00611476"/>
    <w:rsid w:val="00611875"/>
    <w:rsid w:val="00611DE9"/>
    <w:rsid w:val="006124DB"/>
    <w:rsid w:val="00612A44"/>
    <w:rsid w:val="006130B6"/>
    <w:rsid w:val="006145B3"/>
    <w:rsid w:val="006147D4"/>
    <w:rsid w:val="00614916"/>
    <w:rsid w:val="0061601E"/>
    <w:rsid w:val="00616891"/>
    <w:rsid w:val="00617647"/>
    <w:rsid w:val="006213EE"/>
    <w:rsid w:val="00621C32"/>
    <w:rsid w:val="00621D87"/>
    <w:rsid w:val="00622A73"/>
    <w:rsid w:val="006234B9"/>
    <w:rsid w:val="0062368A"/>
    <w:rsid w:val="0062380E"/>
    <w:rsid w:val="00623C22"/>
    <w:rsid w:val="00623F7C"/>
    <w:rsid w:val="006247AE"/>
    <w:rsid w:val="0062525A"/>
    <w:rsid w:val="00625902"/>
    <w:rsid w:val="00626127"/>
    <w:rsid w:val="00626336"/>
    <w:rsid w:val="00631217"/>
    <w:rsid w:val="00632314"/>
    <w:rsid w:val="00632C56"/>
    <w:rsid w:val="00632C82"/>
    <w:rsid w:val="0063312A"/>
    <w:rsid w:val="00633343"/>
    <w:rsid w:val="00633EC0"/>
    <w:rsid w:val="006350D3"/>
    <w:rsid w:val="00635771"/>
    <w:rsid w:val="00637DE1"/>
    <w:rsid w:val="00640028"/>
    <w:rsid w:val="0064009E"/>
    <w:rsid w:val="006400CC"/>
    <w:rsid w:val="006413D2"/>
    <w:rsid w:val="006427BB"/>
    <w:rsid w:val="00642946"/>
    <w:rsid w:val="00643EFE"/>
    <w:rsid w:val="00643F1B"/>
    <w:rsid w:val="00644BDB"/>
    <w:rsid w:val="0064531E"/>
    <w:rsid w:val="006507D3"/>
    <w:rsid w:val="00651CD6"/>
    <w:rsid w:val="00651D5B"/>
    <w:rsid w:val="006525DC"/>
    <w:rsid w:val="0065266B"/>
    <w:rsid w:val="00652900"/>
    <w:rsid w:val="006532EB"/>
    <w:rsid w:val="00653BCE"/>
    <w:rsid w:val="00654113"/>
    <w:rsid w:val="006565E6"/>
    <w:rsid w:val="00656DBF"/>
    <w:rsid w:val="006572EE"/>
    <w:rsid w:val="00657A46"/>
    <w:rsid w:val="00660554"/>
    <w:rsid w:val="00661699"/>
    <w:rsid w:val="00661F26"/>
    <w:rsid w:val="006628F1"/>
    <w:rsid w:val="0066308B"/>
    <w:rsid w:val="006633C5"/>
    <w:rsid w:val="0066478D"/>
    <w:rsid w:val="00664940"/>
    <w:rsid w:val="006649F7"/>
    <w:rsid w:val="00664D95"/>
    <w:rsid w:val="0066551B"/>
    <w:rsid w:val="00665664"/>
    <w:rsid w:val="0067458B"/>
    <w:rsid w:val="00675582"/>
    <w:rsid w:val="00676E3A"/>
    <w:rsid w:val="00677475"/>
    <w:rsid w:val="0068087D"/>
    <w:rsid w:val="00683958"/>
    <w:rsid w:val="00683DBA"/>
    <w:rsid w:val="00683EC1"/>
    <w:rsid w:val="006844B1"/>
    <w:rsid w:val="00684AF8"/>
    <w:rsid w:val="00684D16"/>
    <w:rsid w:val="00686481"/>
    <w:rsid w:val="00686D96"/>
    <w:rsid w:val="00687C95"/>
    <w:rsid w:val="00687EA5"/>
    <w:rsid w:val="006917FD"/>
    <w:rsid w:val="006932AB"/>
    <w:rsid w:val="0069353A"/>
    <w:rsid w:val="006937E6"/>
    <w:rsid w:val="00693D90"/>
    <w:rsid w:val="00693FBD"/>
    <w:rsid w:val="00695992"/>
    <w:rsid w:val="00696FCC"/>
    <w:rsid w:val="00697800"/>
    <w:rsid w:val="006A0A45"/>
    <w:rsid w:val="006A11B6"/>
    <w:rsid w:val="006A195D"/>
    <w:rsid w:val="006A239A"/>
    <w:rsid w:val="006A43DE"/>
    <w:rsid w:val="006A4D77"/>
    <w:rsid w:val="006A6D8A"/>
    <w:rsid w:val="006A6F12"/>
    <w:rsid w:val="006A7F83"/>
    <w:rsid w:val="006A7FF8"/>
    <w:rsid w:val="006B0521"/>
    <w:rsid w:val="006B21DD"/>
    <w:rsid w:val="006B2837"/>
    <w:rsid w:val="006B2AF0"/>
    <w:rsid w:val="006B3554"/>
    <w:rsid w:val="006B4E76"/>
    <w:rsid w:val="006B5A60"/>
    <w:rsid w:val="006B632A"/>
    <w:rsid w:val="006B7E63"/>
    <w:rsid w:val="006C1961"/>
    <w:rsid w:val="006C2632"/>
    <w:rsid w:val="006C2806"/>
    <w:rsid w:val="006C2ACF"/>
    <w:rsid w:val="006C3357"/>
    <w:rsid w:val="006C3615"/>
    <w:rsid w:val="006C4F3D"/>
    <w:rsid w:val="006C58AA"/>
    <w:rsid w:val="006C6B97"/>
    <w:rsid w:val="006C7076"/>
    <w:rsid w:val="006C7791"/>
    <w:rsid w:val="006C77A9"/>
    <w:rsid w:val="006D03DF"/>
    <w:rsid w:val="006D04D4"/>
    <w:rsid w:val="006D0763"/>
    <w:rsid w:val="006D2373"/>
    <w:rsid w:val="006D3B6B"/>
    <w:rsid w:val="006D41C9"/>
    <w:rsid w:val="006D476E"/>
    <w:rsid w:val="006D4A42"/>
    <w:rsid w:val="006E10CB"/>
    <w:rsid w:val="006E1218"/>
    <w:rsid w:val="006E1461"/>
    <w:rsid w:val="006E1666"/>
    <w:rsid w:val="006E4016"/>
    <w:rsid w:val="006E45EB"/>
    <w:rsid w:val="006E547A"/>
    <w:rsid w:val="006E58F6"/>
    <w:rsid w:val="006E63DD"/>
    <w:rsid w:val="006E7C29"/>
    <w:rsid w:val="006E7CB7"/>
    <w:rsid w:val="006F0E7A"/>
    <w:rsid w:val="006F29B3"/>
    <w:rsid w:val="006F2E8E"/>
    <w:rsid w:val="006F3972"/>
    <w:rsid w:val="006F410E"/>
    <w:rsid w:val="006F4323"/>
    <w:rsid w:val="006F4927"/>
    <w:rsid w:val="006F4CD1"/>
    <w:rsid w:val="006F4EA3"/>
    <w:rsid w:val="006F4ED9"/>
    <w:rsid w:val="006F525B"/>
    <w:rsid w:val="006F5C13"/>
    <w:rsid w:val="006F7A39"/>
    <w:rsid w:val="006F7C40"/>
    <w:rsid w:val="00700BEE"/>
    <w:rsid w:val="0070114C"/>
    <w:rsid w:val="00703DE8"/>
    <w:rsid w:val="00703FCE"/>
    <w:rsid w:val="0070414A"/>
    <w:rsid w:val="00705A43"/>
    <w:rsid w:val="00705E12"/>
    <w:rsid w:val="00706778"/>
    <w:rsid w:val="007076C5"/>
    <w:rsid w:val="00707A61"/>
    <w:rsid w:val="007106E0"/>
    <w:rsid w:val="0071283D"/>
    <w:rsid w:val="0071313B"/>
    <w:rsid w:val="007133EA"/>
    <w:rsid w:val="0071366D"/>
    <w:rsid w:val="00716ED2"/>
    <w:rsid w:val="0071780B"/>
    <w:rsid w:val="00720A9A"/>
    <w:rsid w:val="007241B0"/>
    <w:rsid w:val="0072440B"/>
    <w:rsid w:val="00724C1E"/>
    <w:rsid w:val="007252FF"/>
    <w:rsid w:val="00725652"/>
    <w:rsid w:val="00725854"/>
    <w:rsid w:val="00725EBE"/>
    <w:rsid w:val="007260C2"/>
    <w:rsid w:val="0072677D"/>
    <w:rsid w:val="007267E9"/>
    <w:rsid w:val="00726825"/>
    <w:rsid w:val="007268DC"/>
    <w:rsid w:val="00726985"/>
    <w:rsid w:val="00726F4E"/>
    <w:rsid w:val="00727CE9"/>
    <w:rsid w:val="00727DB9"/>
    <w:rsid w:val="00727EA3"/>
    <w:rsid w:val="007301B0"/>
    <w:rsid w:val="00731760"/>
    <w:rsid w:val="00731B10"/>
    <w:rsid w:val="00733ABE"/>
    <w:rsid w:val="007344AF"/>
    <w:rsid w:val="00734610"/>
    <w:rsid w:val="00736438"/>
    <w:rsid w:val="007369F0"/>
    <w:rsid w:val="00737D09"/>
    <w:rsid w:val="00740D86"/>
    <w:rsid w:val="00740FE8"/>
    <w:rsid w:val="00742333"/>
    <w:rsid w:val="007424FF"/>
    <w:rsid w:val="00742C44"/>
    <w:rsid w:val="007447A0"/>
    <w:rsid w:val="00745A0C"/>
    <w:rsid w:val="00745D7C"/>
    <w:rsid w:val="007460C1"/>
    <w:rsid w:val="00746F8A"/>
    <w:rsid w:val="00747429"/>
    <w:rsid w:val="00747F15"/>
    <w:rsid w:val="0075010E"/>
    <w:rsid w:val="00750172"/>
    <w:rsid w:val="00750407"/>
    <w:rsid w:val="0075084B"/>
    <w:rsid w:val="00750981"/>
    <w:rsid w:val="00750BFC"/>
    <w:rsid w:val="00751C8E"/>
    <w:rsid w:val="007523D1"/>
    <w:rsid w:val="0075353B"/>
    <w:rsid w:val="00753C36"/>
    <w:rsid w:val="00755743"/>
    <w:rsid w:val="00755EA4"/>
    <w:rsid w:val="007563D3"/>
    <w:rsid w:val="00756672"/>
    <w:rsid w:val="00756F01"/>
    <w:rsid w:val="007608C2"/>
    <w:rsid w:val="00760FBE"/>
    <w:rsid w:val="00763316"/>
    <w:rsid w:val="0076347A"/>
    <w:rsid w:val="007657A6"/>
    <w:rsid w:val="00766D91"/>
    <w:rsid w:val="007674B2"/>
    <w:rsid w:val="00767779"/>
    <w:rsid w:val="00767B60"/>
    <w:rsid w:val="007714EE"/>
    <w:rsid w:val="007715A0"/>
    <w:rsid w:val="00771C05"/>
    <w:rsid w:val="00772A6E"/>
    <w:rsid w:val="00773F38"/>
    <w:rsid w:val="00775479"/>
    <w:rsid w:val="00775F4C"/>
    <w:rsid w:val="00775FF9"/>
    <w:rsid w:val="00776715"/>
    <w:rsid w:val="0077725E"/>
    <w:rsid w:val="00777435"/>
    <w:rsid w:val="007774A7"/>
    <w:rsid w:val="00777CBE"/>
    <w:rsid w:val="00780EE2"/>
    <w:rsid w:val="00781098"/>
    <w:rsid w:val="00781C0B"/>
    <w:rsid w:val="00785213"/>
    <w:rsid w:val="00785DF8"/>
    <w:rsid w:val="00787469"/>
    <w:rsid w:val="00787F34"/>
    <w:rsid w:val="00790900"/>
    <w:rsid w:val="007915A4"/>
    <w:rsid w:val="00792B08"/>
    <w:rsid w:val="0079357D"/>
    <w:rsid w:val="00793A21"/>
    <w:rsid w:val="00793BE6"/>
    <w:rsid w:val="0079455C"/>
    <w:rsid w:val="00794905"/>
    <w:rsid w:val="00795355"/>
    <w:rsid w:val="007959B7"/>
    <w:rsid w:val="00795CAB"/>
    <w:rsid w:val="00795E18"/>
    <w:rsid w:val="00796480"/>
    <w:rsid w:val="00796EAA"/>
    <w:rsid w:val="007979A1"/>
    <w:rsid w:val="007A0352"/>
    <w:rsid w:val="007A0F33"/>
    <w:rsid w:val="007A15C9"/>
    <w:rsid w:val="007A1655"/>
    <w:rsid w:val="007A1D3D"/>
    <w:rsid w:val="007A2379"/>
    <w:rsid w:val="007A24BF"/>
    <w:rsid w:val="007A2C77"/>
    <w:rsid w:val="007A2DB5"/>
    <w:rsid w:val="007A3294"/>
    <w:rsid w:val="007A3E14"/>
    <w:rsid w:val="007A3E8C"/>
    <w:rsid w:val="007A4242"/>
    <w:rsid w:val="007A4DC9"/>
    <w:rsid w:val="007A67EC"/>
    <w:rsid w:val="007A7B69"/>
    <w:rsid w:val="007B0A9B"/>
    <w:rsid w:val="007B0E20"/>
    <w:rsid w:val="007B1E2B"/>
    <w:rsid w:val="007B2B74"/>
    <w:rsid w:val="007B3298"/>
    <w:rsid w:val="007B51A5"/>
    <w:rsid w:val="007B548B"/>
    <w:rsid w:val="007B5B6C"/>
    <w:rsid w:val="007B5C1D"/>
    <w:rsid w:val="007B5EF1"/>
    <w:rsid w:val="007B7350"/>
    <w:rsid w:val="007B7789"/>
    <w:rsid w:val="007B7A10"/>
    <w:rsid w:val="007C001D"/>
    <w:rsid w:val="007C09D4"/>
    <w:rsid w:val="007C0D67"/>
    <w:rsid w:val="007C0FEE"/>
    <w:rsid w:val="007C11FC"/>
    <w:rsid w:val="007C1323"/>
    <w:rsid w:val="007C4174"/>
    <w:rsid w:val="007C549E"/>
    <w:rsid w:val="007C54EB"/>
    <w:rsid w:val="007C58D5"/>
    <w:rsid w:val="007C63F9"/>
    <w:rsid w:val="007C6434"/>
    <w:rsid w:val="007C71F0"/>
    <w:rsid w:val="007C760E"/>
    <w:rsid w:val="007D0EC9"/>
    <w:rsid w:val="007D16B6"/>
    <w:rsid w:val="007D1B6C"/>
    <w:rsid w:val="007D2C08"/>
    <w:rsid w:val="007D2F29"/>
    <w:rsid w:val="007D3CC5"/>
    <w:rsid w:val="007D417C"/>
    <w:rsid w:val="007D42BA"/>
    <w:rsid w:val="007D4EBF"/>
    <w:rsid w:val="007D57FF"/>
    <w:rsid w:val="007D5FC0"/>
    <w:rsid w:val="007D6145"/>
    <w:rsid w:val="007D7C21"/>
    <w:rsid w:val="007D7C95"/>
    <w:rsid w:val="007E0709"/>
    <w:rsid w:val="007E2336"/>
    <w:rsid w:val="007E296A"/>
    <w:rsid w:val="007E2ECF"/>
    <w:rsid w:val="007E38BB"/>
    <w:rsid w:val="007E3EFC"/>
    <w:rsid w:val="007E4FD4"/>
    <w:rsid w:val="007E5A2C"/>
    <w:rsid w:val="007E6656"/>
    <w:rsid w:val="007F080D"/>
    <w:rsid w:val="007F0C36"/>
    <w:rsid w:val="007F0DA5"/>
    <w:rsid w:val="007F2562"/>
    <w:rsid w:val="007F3920"/>
    <w:rsid w:val="007F3A20"/>
    <w:rsid w:val="007F4913"/>
    <w:rsid w:val="007F5577"/>
    <w:rsid w:val="007F60AE"/>
    <w:rsid w:val="007F65EA"/>
    <w:rsid w:val="00800161"/>
    <w:rsid w:val="008001C5"/>
    <w:rsid w:val="008003FE"/>
    <w:rsid w:val="00800904"/>
    <w:rsid w:val="008014B5"/>
    <w:rsid w:val="00801742"/>
    <w:rsid w:val="00802448"/>
    <w:rsid w:val="00802F93"/>
    <w:rsid w:val="0080371D"/>
    <w:rsid w:val="008057EF"/>
    <w:rsid w:val="00805C5A"/>
    <w:rsid w:val="008072E0"/>
    <w:rsid w:val="0080744B"/>
    <w:rsid w:val="00807B02"/>
    <w:rsid w:val="0081197F"/>
    <w:rsid w:val="00811CB7"/>
    <w:rsid w:val="00812251"/>
    <w:rsid w:val="00812B3E"/>
    <w:rsid w:val="00813EF8"/>
    <w:rsid w:val="00815702"/>
    <w:rsid w:val="00815847"/>
    <w:rsid w:val="00815A27"/>
    <w:rsid w:val="00816FAD"/>
    <w:rsid w:val="00817438"/>
    <w:rsid w:val="008200EB"/>
    <w:rsid w:val="00820D0B"/>
    <w:rsid w:val="008219EC"/>
    <w:rsid w:val="008224CE"/>
    <w:rsid w:val="008240B7"/>
    <w:rsid w:val="00826733"/>
    <w:rsid w:val="008273F0"/>
    <w:rsid w:val="0082748F"/>
    <w:rsid w:val="008278DB"/>
    <w:rsid w:val="0083021B"/>
    <w:rsid w:val="00830FAB"/>
    <w:rsid w:val="00831951"/>
    <w:rsid w:val="00833662"/>
    <w:rsid w:val="00834B8D"/>
    <w:rsid w:val="0083564F"/>
    <w:rsid w:val="00836505"/>
    <w:rsid w:val="00836DD5"/>
    <w:rsid w:val="00836FF5"/>
    <w:rsid w:val="008370F5"/>
    <w:rsid w:val="008401EF"/>
    <w:rsid w:val="00840471"/>
    <w:rsid w:val="008412EC"/>
    <w:rsid w:val="008444BD"/>
    <w:rsid w:val="0084493F"/>
    <w:rsid w:val="00844C6A"/>
    <w:rsid w:val="0084511D"/>
    <w:rsid w:val="00845943"/>
    <w:rsid w:val="0085032F"/>
    <w:rsid w:val="00851E34"/>
    <w:rsid w:val="00852814"/>
    <w:rsid w:val="008533A2"/>
    <w:rsid w:val="00855939"/>
    <w:rsid w:val="0085610C"/>
    <w:rsid w:val="0085637C"/>
    <w:rsid w:val="00860889"/>
    <w:rsid w:val="0086131F"/>
    <w:rsid w:val="008621A2"/>
    <w:rsid w:val="008622C4"/>
    <w:rsid w:val="00863016"/>
    <w:rsid w:val="008631D0"/>
    <w:rsid w:val="00863713"/>
    <w:rsid w:val="00864230"/>
    <w:rsid w:val="00864329"/>
    <w:rsid w:val="0086521C"/>
    <w:rsid w:val="0086721C"/>
    <w:rsid w:val="008702A9"/>
    <w:rsid w:val="00871188"/>
    <w:rsid w:val="00872382"/>
    <w:rsid w:val="008745F6"/>
    <w:rsid w:val="008747C5"/>
    <w:rsid w:val="00874D98"/>
    <w:rsid w:val="0087559A"/>
    <w:rsid w:val="008761B8"/>
    <w:rsid w:val="00876DA2"/>
    <w:rsid w:val="0087702E"/>
    <w:rsid w:val="00877874"/>
    <w:rsid w:val="00877D0D"/>
    <w:rsid w:val="00877D1B"/>
    <w:rsid w:val="008809D8"/>
    <w:rsid w:val="0088124C"/>
    <w:rsid w:val="00881833"/>
    <w:rsid w:val="00881D52"/>
    <w:rsid w:val="00883257"/>
    <w:rsid w:val="00883EEA"/>
    <w:rsid w:val="00884719"/>
    <w:rsid w:val="00884E96"/>
    <w:rsid w:val="00886128"/>
    <w:rsid w:val="00886A8A"/>
    <w:rsid w:val="0088728E"/>
    <w:rsid w:val="00887A60"/>
    <w:rsid w:val="0089068B"/>
    <w:rsid w:val="00891526"/>
    <w:rsid w:val="008921E7"/>
    <w:rsid w:val="00893340"/>
    <w:rsid w:val="00894292"/>
    <w:rsid w:val="00896A4D"/>
    <w:rsid w:val="00897AD8"/>
    <w:rsid w:val="008A0F92"/>
    <w:rsid w:val="008A18A5"/>
    <w:rsid w:val="008A1CAE"/>
    <w:rsid w:val="008A2127"/>
    <w:rsid w:val="008A3D74"/>
    <w:rsid w:val="008A4505"/>
    <w:rsid w:val="008A48BA"/>
    <w:rsid w:val="008A49BD"/>
    <w:rsid w:val="008A54EC"/>
    <w:rsid w:val="008A5B9B"/>
    <w:rsid w:val="008A66D3"/>
    <w:rsid w:val="008A6963"/>
    <w:rsid w:val="008A7EBA"/>
    <w:rsid w:val="008B0171"/>
    <w:rsid w:val="008B1D55"/>
    <w:rsid w:val="008B21CC"/>
    <w:rsid w:val="008B44D2"/>
    <w:rsid w:val="008B491D"/>
    <w:rsid w:val="008B4C32"/>
    <w:rsid w:val="008B6623"/>
    <w:rsid w:val="008C2A6D"/>
    <w:rsid w:val="008C3784"/>
    <w:rsid w:val="008C3812"/>
    <w:rsid w:val="008C38B0"/>
    <w:rsid w:val="008C3B95"/>
    <w:rsid w:val="008C3E5D"/>
    <w:rsid w:val="008C6762"/>
    <w:rsid w:val="008C7955"/>
    <w:rsid w:val="008D0795"/>
    <w:rsid w:val="008D121D"/>
    <w:rsid w:val="008D1E3A"/>
    <w:rsid w:val="008D493A"/>
    <w:rsid w:val="008D498C"/>
    <w:rsid w:val="008D4A47"/>
    <w:rsid w:val="008D4C3A"/>
    <w:rsid w:val="008D775F"/>
    <w:rsid w:val="008D7CEC"/>
    <w:rsid w:val="008E0491"/>
    <w:rsid w:val="008E0AD5"/>
    <w:rsid w:val="008E0B4E"/>
    <w:rsid w:val="008E27A2"/>
    <w:rsid w:val="008E29F5"/>
    <w:rsid w:val="008E2F1B"/>
    <w:rsid w:val="008E3BE9"/>
    <w:rsid w:val="008E422A"/>
    <w:rsid w:val="008E4235"/>
    <w:rsid w:val="008E4C30"/>
    <w:rsid w:val="008E5ABC"/>
    <w:rsid w:val="008E5AE3"/>
    <w:rsid w:val="008E6736"/>
    <w:rsid w:val="008E7F67"/>
    <w:rsid w:val="008F0D7F"/>
    <w:rsid w:val="008F0E55"/>
    <w:rsid w:val="008F2687"/>
    <w:rsid w:val="008F37E4"/>
    <w:rsid w:val="008F39F8"/>
    <w:rsid w:val="008F3A05"/>
    <w:rsid w:val="008F5219"/>
    <w:rsid w:val="008F67E7"/>
    <w:rsid w:val="008F69B8"/>
    <w:rsid w:val="008F6FBE"/>
    <w:rsid w:val="008F7F3F"/>
    <w:rsid w:val="0090019A"/>
    <w:rsid w:val="00900C06"/>
    <w:rsid w:val="00900F94"/>
    <w:rsid w:val="00902078"/>
    <w:rsid w:val="0090387B"/>
    <w:rsid w:val="00904A93"/>
    <w:rsid w:val="00905F86"/>
    <w:rsid w:val="0090610D"/>
    <w:rsid w:val="00906C19"/>
    <w:rsid w:val="0090747A"/>
    <w:rsid w:val="00907F65"/>
    <w:rsid w:val="009102B5"/>
    <w:rsid w:val="00910322"/>
    <w:rsid w:val="00912C21"/>
    <w:rsid w:val="00912F88"/>
    <w:rsid w:val="00912FF1"/>
    <w:rsid w:val="009130B5"/>
    <w:rsid w:val="00913ECB"/>
    <w:rsid w:val="00916722"/>
    <w:rsid w:val="0091731A"/>
    <w:rsid w:val="0091753F"/>
    <w:rsid w:val="009215C9"/>
    <w:rsid w:val="009220C2"/>
    <w:rsid w:val="00922309"/>
    <w:rsid w:val="0092257E"/>
    <w:rsid w:val="00923611"/>
    <w:rsid w:val="00923738"/>
    <w:rsid w:val="00923BBE"/>
    <w:rsid w:val="0092400D"/>
    <w:rsid w:val="00924BCF"/>
    <w:rsid w:val="009258AB"/>
    <w:rsid w:val="00925B85"/>
    <w:rsid w:val="00926931"/>
    <w:rsid w:val="00926FCF"/>
    <w:rsid w:val="009271A2"/>
    <w:rsid w:val="009276C9"/>
    <w:rsid w:val="0092791D"/>
    <w:rsid w:val="00927A48"/>
    <w:rsid w:val="00927FFA"/>
    <w:rsid w:val="00930B70"/>
    <w:rsid w:val="00931604"/>
    <w:rsid w:val="00931B6F"/>
    <w:rsid w:val="00931FC6"/>
    <w:rsid w:val="00932900"/>
    <w:rsid w:val="00933980"/>
    <w:rsid w:val="00933F81"/>
    <w:rsid w:val="00934DED"/>
    <w:rsid w:val="009353E8"/>
    <w:rsid w:val="0093563C"/>
    <w:rsid w:val="00935848"/>
    <w:rsid w:val="00935B28"/>
    <w:rsid w:val="0093708D"/>
    <w:rsid w:val="0093734D"/>
    <w:rsid w:val="00937D53"/>
    <w:rsid w:val="0094090F"/>
    <w:rsid w:val="00941CBF"/>
    <w:rsid w:val="009422A9"/>
    <w:rsid w:val="00942E18"/>
    <w:rsid w:val="0094341C"/>
    <w:rsid w:val="009446F8"/>
    <w:rsid w:val="0094501E"/>
    <w:rsid w:val="00945F53"/>
    <w:rsid w:val="00945F7A"/>
    <w:rsid w:val="009467A3"/>
    <w:rsid w:val="009471B6"/>
    <w:rsid w:val="0094799D"/>
    <w:rsid w:val="00947B17"/>
    <w:rsid w:val="0095002B"/>
    <w:rsid w:val="00950109"/>
    <w:rsid w:val="0095016B"/>
    <w:rsid w:val="00950F72"/>
    <w:rsid w:val="009521A7"/>
    <w:rsid w:val="009525B5"/>
    <w:rsid w:val="0095280A"/>
    <w:rsid w:val="00953342"/>
    <w:rsid w:val="0095338F"/>
    <w:rsid w:val="009542AC"/>
    <w:rsid w:val="00955DFA"/>
    <w:rsid w:val="00955FB9"/>
    <w:rsid w:val="009563DC"/>
    <w:rsid w:val="0095794B"/>
    <w:rsid w:val="00957B03"/>
    <w:rsid w:val="009609A1"/>
    <w:rsid w:val="009612E8"/>
    <w:rsid w:val="00962353"/>
    <w:rsid w:val="00965309"/>
    <w:rsid w:val="00965CC7"/>
    <w:rsid w:val="0096692A"/>
    <w:rsid w:val="00966AD7"/>
    <w:rsid w:val="0097185A"/>
    <w:rsid w:val="00971C36"/>
    <w:rsid w:val="00972503"/>
    <w:rsid w:val="0097272A"/>
    <w:rsid w:val="00972CF0"/>
    <w:rsid w:val="009730B4"/>
    <w:rsid w:val="0097321A"/>
    <w:rsid w:val="00973D65"/>
    <w:rsid w:val="009742B7"/>
    <w:rsid w:val="0097444F"/>
    <w:rsid w:val="00975054"/>
    <w:rsid w:val="0098079A"/>
    <w:rsid w:val="00981936"/>
    <w:rsid w:val="00981997"/>
    <w:rsid w:val="00981CCC"/>
    <w:rsid w:val="009871FD"/>
    <w:rsid w:val="00990236"/>
    <w:rsid w:val="00991227"/>
    <w:rsid w:val="009919A6"/>
    <w:rsid w:val="00991CD7"/>
    <w:rsid w:val="0099203F"/>
    <w:rsid w:val="00992700"/>
    <w:rsid w:val="0099390C"/>
    <w:rsid w:val="00993C17"/>
    <w:rsid w:val="00994059"/>
    <w:rsid w:val="009945E3"/>
    <w:rsid w:val="009A04B5"/>
    <w:rsid w:val="009A07C6"/>
    <w:rsid w:val="009A0955"/>
    <w:rsid w:val="009A1AD4"/>
    <w:rsid w:val="009A2234"/>
    <w:rsid w:val="009A2559"/>
    <w:rsid w:val="009A2B9E"/>
    <w:rsid w:val="009A2F11"/>
    <w:rsid w:val="009A2F1C"/>
    <w:rsid w:val="009A34C6"/>
    <w:rsid w:val="009A6406"/>
    <w:rsid w:val="009A6560"/>
    <w:rsid w:val="009A69AF"/>
    <w:rsid w:val="009A7098"/>
    <w:rsid w:val="009B0641"/>
    <w:rsid w:val="009B0E50"/>
    <w:rsid w:val="009B1171"/>
    <w:rsid w:val="009B14DF"/>
    <w:rsid w:val="009B2AD7"/>
    <w:rsid w:val="009B2DBD"/>
    <w:rsid w:val="009B3C4F"/>
    <w:rsid w:val="009B400C"/>
    <w:rsid w:val="009B40D0"/>
    <w:rsid w:val="009B41DE"/>
    <w:rsid w:val="009B5505"/>
    <w:rsid w:val="009B5898"/>
    <w:rsid w:val="009B5940"/>
    <w:rsid w:val="009B5ACC"/>
    <w:rsid w:val="009B6307"/>
    <w:rsid w:val="009B6F83"/>
    <w:rsid w:val="009B75E3"/>
    <w:rsid w:val="009B76EA"/>
    <w:rsid w:val="009B7F69"/>
    <w:rsid w:val="009C0A85"/>
    <w:rsid w:val="009C197A"/>
    <w:rsid w:val="009C1A5F"/>
    <w:rsid w:val="009C1B18"/>
    <w:rsid w:val="009C1D4B"/>
    <w:rsid w:val="009C2BA0"/>
    <w:rsid w:val="009C36D4"/>
    <w:rsid w:val="009C5137"/>
    <w:rsid w:val="009C524D"/>
    <w:rsid w:val="009C7442"/>
    <w:rsid w:val="009C7771"/>
    <w:rsid w:val="009C783B"/>
    <w:rsid w:val="009D0701"/>
    <w:rsid w:val="009D07AB"/>
    <w:rsid w:val="009D0BAB"/>
    <w:rsid w:val="009D171C"/>
    <w:rsid w:val="009D2406"/>
    <w:rsid w:val="009D2FD2"/>
    <w:rsid w:val="009D3F6E"/>
    <w:rsid w:val="009D5F31"/>
    <w:rsid w:val="009D681F"/>
    <w:rsid w:val="009D74C8"/>
    <w:rsid w:val="009D7846"/>
    <w:rsid w:val="009E1A60"/>
    <w:rsid w:val="009E2113"/>
    <w:rsid w:val="009E34C2"/>
    <w:rsid w:val="009E3989"/>
    <w:rsid w:val="009E4965"/>
    <w:rsid w:val="009E4987"/>
    <w:rsid w:val="009E5CD7"/>
    <w:rsid w:val="009E66A2"/>
    <w:rsid w:val="009E6C0C"/>
    <w:rsid w:val="009E7110"/>
    <w:rsid w:val="009E7136"/>
    <w:rsid w:val="009F029F"/>
    <w:rsid w:val="009F2D3D"/>
    <w:rsid w:val="009F3150"/>
    <w:rsid w:val="009F60B6"/>
    <w:rsid w:val="009F625D"/>
    <w:rsid w:val="009F6433"/>
    <w:rsid w:val="009F6680"/>
    <w:rsid w:val="009F7349"/>
    <w:rsid w:val="009F7413"/>
    <w:rsid w:val="00A007C3"/>
    <w:rsid w:val="00A00890"/>
    <w:rsid w:val="00A017A3"/>
    <w:rsid w:val="00A01CD0"/>
    <w:rsid w:val="00A02020"/>
    <w:rsid w:val="00A032A7"/>
    <w:rsid w:val="00A03C9F"/>
    <w:rsid w:val="00A044D5"/>
    <w:rsid w:val="00A04985"/>
    <w:rsid w:val="00A0549C"/>
    <w:rsid w:val="00A055E7"/>
    <w:rsid w:val="00A05EA0"/>
    <w:rsid w:val="00A0623D"/>
    <w:rsid w:val="00A101CD"/>
    <w:rsid w:val="00A1020C"/>
    <w:rsid w:val="00A1138B"/>
    <w:rsid w:val="00A13ED9"/>
    <w:rsid w:val="00A14618"/>
    <w:rsid w:val="00A14A7E"/>
    <w:rsid w:val="00A14E25"/>
    <w:rsid w:val="00A1501C"/>
    <w:rsid w:val="00A15E2B"/>
    <w:rsid w:val="00A16928"/>
    <w:rsid w:val="00A171DD"/>
    <w:rsid w:val="00A17262"/>
    <w:rsid w:val="00A1761F"/>
    <w:rsid w:val="00A1766C"/>
    <w:rsid w:val="00A17825"/>
    <w:rsid w:val="00A17AE8"/>
    <w:rsid w:val="00A17DEB"/>
    <w:rsid w:val="00A204C1"/>
    <w:rsid w:val="00A20E57"/>
    <w:rsid w:val="00A219E6"/>
    <w:rsid w:val="00A21E6B"/>
    <w:rsid w:val="00A2263D"/>
    <w:rsid w:val="00A23818"/>
    <w:rsid w:val="00A23E25"/>
    <w:rsid w:val="00A270B9"/>
    <w:rsid w:val="00A30CB5"/>
    <w:rsid w:val="00A31347"/>
    <w:rsid w:val="00A31C79"/>
    <w:rsid w:val="00A33000"/>
    <w:rsid w:val="00A33842"/>
    <w:rsid w:val="00A34803"/>
    <w:rsid w:val="00A354A8"/>
    <w:rsid w:val="00A36041"/>
    <w:rsid w:val="00A367D3"/>
    <w:rsid w:val="00A377B1"/>
    <w:rsid w:val="00A37D74"/>
    <w:rsid w:val="00A40FCC"/>
    <w:rsid w:val="00A41850"/>
    <w:rsid w:val="00A432EA"/>
    <w:rsid w:val="00A45B91"/>
    <w:rsid w:val="00A45D94"/>
    <w:rsid w:val="00A46383"/>
    <w:rsid w:val="00A46895"/>
    <w:rsid w:val="00A50242"/>
    <w:rsid w:val="00A502CF"/>
    <w:rsid w:val="00A51161"/>
    <w:rsid w:val="00A52B87"/>
    <w:rsid w:val="00A5306C"/>
    <w:rsid w:val="00A53747"/>
    <w:rsid w:val="00A53B32"/>
    <w:rsid w:val="00A54ABE"/>
    <w:rsid w:val="00A54F51"/>
    <w:rsid w:val="00A556B0"/>
    <w:rsid w:val="00A56980"/>
    <w:rsid w:val="00A5796C"/>
    <w:rsid w:val="00A6058D"/>
    <w:rsid w:val="00A605D0"/>
    <w:rsid w:val="00A6111C"/>
    <w:rsid w:val="00A61613"/>
    <w:rsid w:val="00A61D97"/>
    <w:rsid w:val="00A61E90"/>
    <w:rsid w:val="00A61E93"/>
    <w:rsid w:val="00A62962"/>
    <w:rsid w:val="00A6325E"/>
    <w:rsid w:val="00A633A2"/>
    <w:rsid w:val="00A6389A"/>
    <w:rsid w:val="00A63BCE"/>
    <w:rsid w:val="00A63F66"/>
    <w:rsid w:val="00A6437B"/>
    <w:rsid w:val="00A6465A"/>
    <w:rsid w:val="00A647BC"/>
    <w:rsid w:val="00A64890"/>
    <w:rsid w:val="00A703B3"/>
    <w:rsid w:val="00A708D8"/>
    <w:rsid w:val="00A70FE7"/>
    <w:rsid w:val="00A72169"/>
    <w:rsid w:val="00A72B95"/>
    <w:rsid w:val="00A74050"/>
    <w:rsid w:val="00A75071"/>
    <w:rsid w:val="00A76286"/>
    <w:rsid w:val="00A80266"/>
    <w:rsid w:val="00A80527"/>
    <w:rsid w:val="00A80717"/>
    <w:rsid w:val="00A8154B"/>
    <w:rsid w:val="00A81ABA"/>
    <w:rsid w:val="00A82363"/>
    <w:rsid w:val="00A833D9"/>
    <w:rsid w:val="00A852B5"/>
    <w:rsid w:val="00A85D17"/>
    <w:rsid w:val="00A87110"/>
    <w:rsid w:val="00A90032"/>
    <w:rsid w:val="00A90ED6"/>
    <w:rsid w:val="00A910B6"/>
    <w:rsid w:val="00A919F6"/>
    <w:rsid w:val="00A92154"/>
    <w:rsid w:val="00A9258C"/>
    <w:rsid w:val="00A94B8E"/>
    <w:rsid w:val="00A94FB8"/>
    <w:rsid w:val="00A95713"/>
    <w:rsid w:val="00A96088"/>
    <w:rsid w:val="00AA0D37"/>
    <w:rsid w:val="00AA11AE"/>
    <w:rsid w:val="00AA288A"/>
    <w:rsid w:val="00AA2D4E"/>
    <w:rsid w:val="00AA5446"/>
    <w:rsid w:val="00AA7AB9"/>
    <w:rsid w:val="00AA7DA5"/>
    <w:rsid w:val="00AB0401"/>
    <w:rsid w:val="00AB32AE"/>
    <w:rsid w:val="00AB407F"/>
    <w:rsid w:val="00AB74C9"/>
    <w:rsid w:val="00AC055F"/>
    <w:rsid w:val="00AC0AA7"/>
    <w:rsid w:val="00AC1A06"/>
    <w:rsid w:val="00AC1D96"/>
    <w:rsid w:val="00AC4287"/>
    <w:rsid w:val="00AC44AA"/>
    <w:rsid w:val="00AC47C9"/>
    <w:rsid w:val="00AC56ED"/>
    <w:rsid w:val="00AC64B8"/>
    <w:rsid w:val="00AC6EDF"/>
    <w:rsid w:val="00AC721C"/>
    <w:rsid w:val="00AD0835"/>
    <w:rsid w:val="00AD2740"/>
    <w:rsid w:val="00AD35B4"/>
    <w:rsid w:val="00AD36BB"/>
    <w:rsid w:val="00AD67C0"/>
    <w:rsid w:val="00AD6D40"/>
    <w:rsid w:val="00AD6D4D"/>
    <w:rsid w:val="00AE0300"/>
    <w:rsid w:val="00AE05A2"/>
    <w:rsid w:val="00AE0F5D"/>
    <w:rsid w:val="00AE11A2"/>
    <w:rsid w:val="00AE2997"/>
    <w:rsid w:val="00AE2B5F"/>
    <w:rsid w:val="00AE2CF4"/>
    <w:rsid w:val="00AE353C"/>
    <w:rsid w:val="00AE3697"/>
    <w:rsid w:val="00AE37EB"/>
    <w:rsid w:val="00AE586C"/>
    <w:rsid w:val="00AE624C"/>
    <w:rsid w:val="00AE7196"/>
    <w:rsid w:val="00AE7738"/>
    <w:rsid w:val="00AF3640"/>
    <w:rsid w:val="00AF45E3"/>
    <w:rsid w:val="00AF5B55"/>
    <w:rsid w:val="00AF69A4"/>
    <w:rsid w:val="00AF69AF"/>
    <w:rsid w:val="00AF7BA5"/>
    <w:rsid w:val="00B007CF"/>
    <w:rsid w:val="00B00988"/>
    <w:rsid w:val="00B00EAA"/>
    <w:rsid w:val="00B00EB8"/>
    <w:rsid w:val="00B014EC"/>
    <w:rsid w:val="00B0324C"/>
    <w:rsid w:val="00B038B3"/>
    <w:rsid w:val="00B0424F"/>
    <w:rsid w:val="00B04B12"/>
    <w:rsid w:val="00B06409"/>
    <w:rsid w:val="00B0788E"/>
    <w:rsid w:val="00B078BC"/>
    <w:rsid w:val="00B1060D"/>
    <w:rsid w:val="00B1149C"/>
    <w:rsid w:val="00B13395"/>
    <w:rsid w:val="00B149D8"/>
    <w:rsid w:val="00B149EE"/>
    <w:rsid w:val="00B14C0A"/>
    <w:rsid w:val="00B155E1"/>
    <w:rsid w:val="00B16533"/>
    <w:rsid w:val="00B1724D"/>
    <w:rsid w:val="00B174D5"/>
    <w:rsid w:val="00B17FA4"/>
    <w:rsid w:val="00B20C5E"/>
    <w:rsid w:val="00B2246A"/>
    <w:rsid w:val="00B23027"/>
    <w:rsid w:val="00B23121"/>
    <w:rsid w:val="00B23124"/>
    <w:rsid w:val="00B23F87"/>
    <w:rsid w:val="00B25F3B"/>
    <w:rsid w:val="00B265DC"/>
    <w:rsid w:val="00B26C2A"/>
    <w:rsid w:val="00B273B4"/>
    <w:rsid w:val="00B27CA2"/>
    <w:rsid w:val="00B302FF"/>
    <w:rsid w:val="00B315A2"/>
    <w:rsid w:val="00B3169C"/>
    <w:rsid w:val="00B3589C"/>
    <w:rsid w:val="00B359C5"/>
    <w:rsid w:val="00B35E4E"/>
    <w:rsid w:val="00B3787C"/>
    <w:rsid w:val="00B410AB"/>
    <w:rsid w:val="00B41A5E"/>
    <w:rsid w:val="00B41B58"/>
    <w:rsid w:val="00B41E4B"/>
    <w:rsid w:val="00B42746"/>
    <w:rsid w:val="00B437B1"/>
    <w:rsid w:val="00B439EF"/>
    <w:rsid w:val="00B44FAB"/>
    <w:rsid w:val="00B4505A"/>
    <w:rsid w:val="00B455D2"/>
    <w:rsid w:val="00B459A3"/>
    <w:rsid w:val="00B45A2A"/>
    <w:rsid w:val="00B45ED5"/>
    <w:rsid w:val="00B47B00"/>
    <w:rsid w:val="00B50461"/>
    <w:rsid w:val="00B505EB"/>
    <w:rsid w:val="00B507BE"/>
    <w:rsid w:val="00B50EEA"/>
    <w:rsid w:val="00B5122F"/>
    <w:rsid w:val="00B530C0"/>
    <w:rsid w:val="00B531EB"/>
    <w:rsid w:val="00B53E33"/>
    <w:rsid w:val="00B55DA0"/>
    <w:rsid w:val="00B6032C"/>
    <w:rsid w:val="00B603DF"/>
    <w:rsid w:val="00B61647"/>
    <w:rsid w:val="00B616F3"/>
    <w:rsid w:val="00B61C7B"/>
    <w:rsid w:val="00B62184"/>
    <w:rsid w:val="00B673EE"/>
    <w:rsid w:val="00B67412"/>
    <w:rsid w:val="00B676C4"/>
    <w:rsid w:val="00B703CA"/>
    <w:rsid w:val="00B70521"/>
    <w:rsid w:val="00B70B47"/>
    <w:rsid w:val="00B70D9D"/>
    <w:rsid w:val="00B713C0"/>
    <w:rsid w:val="00B728DB"/>
    <w:rsid w:val="00B72E53"/>
    <w:rsid w:val="00B73378"/>
    <w:rsid w:val="00B739D3"/>
    <w:rsid w:val="00B7416D"/>
    <w:rsid w:val="00B742F5"/>
    <w:rsid w:val="00B7477C"/>
    <w:rsid w:val="00B75662"/>
    <w:rsid w:val="00B764EF"/>
    <w:rsid w:val="00B765C1"/>
    <w:rsid w:val="00B828A6"/>
    <w:rsid w:val="00B83F51"/>
    <w:rsid w:val="00B84618"/>
    <w:rsid w:val="00B84CFF"/>
    <w:rsid w:val="00B861E1"/>
    <w:rsid w:val="00B8649B"/>
    <w:rsid w:val="00B90EA8"/>
    <w:rsid w:val="00B91BC2"/>
    <w:rsid w:val="00B92A63"/>
    <w:rsid w:val="00B96B63"/>
    <w:rsid w:val="00B96B9B"/>
    <w:rsid w:val="00B97082"/>
    <w:rsid w:val="00BA0A25"/>
    <w:rsid w:val="00BA27CE"/>
    <w:rsid w:val="00BA2E29"/>
    <w:rsid w:val="00BA31FE"/>
    <w:rsid w:val="00BA37E3"/>
    <w:rsid w:val="00BA4201"/>
    <w:rsid w:val="00BA4745"/>
    <w:rsid w:val="00BA5BA2"/>
    <w:rsid w:val="00BA7BEB"/>
    <w:rsid w:val="00BB0BEF"/>
    <w:rsid w:val="00BB1A61"/>
    <w:rsid w:val="00BB1C3D"/>
    <w:rsid w:val="00BB2062"/>
    <w:rsid w:val="00BB31AE"/>
    <w:rsid w:val="00BB4659"/>
    <w:rsid w:val="00BB4A29"/>
    <w:rsid w:val="00BB5F7D"/>
    <w:rsid w:val="00BB6285"/>
    <w:rsid w:val="00BB7F84"/>
    <w:rsid w:val="00BC31BA"/>
    <w:rsid w:val="00BC5275"/>
    <w:rsid w:val="00BC6637"/>
    <w:rsid w:val="00BD2B6E"/>
    <w:rsid w:val="00BD374F"/>
    <w:rsid w:val="00BD3A39"/>
    <w:rsid w:val="00BD4DDF"/>
    <w:rsid w:val="00BD52BD"/>
    <w:rsid w:val="00BD5B03"/>
    <w:rsid w:val="00BD5D9B"/>
    <w:rsid w:val="00BD663C"/>
    <w:rsid w:val="00BD6990"/>
    <w:rsid w:val="00BD6FFD"/>
    <w:rsid w:val="00BD778C"/>
    <w:rsid w:val="00BD7F8E"/>
    <w:rsid w:val="00BE0917"/>
    <w:rsid w:val="00BE0EB7"/>
    <w:rsid w:val="00BE1F07"/>
    <w:rsid w:val="00BE2271"/>
    <w:rsid w:val="00BE2AE8"/>
    <w:rsid w:val="00BE3A1F"/>
    <w:rsid w:val="00BE4379"/>
    <w:rsid w:val="00BE47DB"/>
    <w:rsid w:val="00BE488A"/>
    <w:rsid w:val="00BE4A3E"/>
    <w:rsid w:val="00BE621C"/>
    <w:rsid w:val="00BE75FA"/>
    <w:rsid w:val="00BF0949"/>
    <w:rsid w:val="00BF1AE9"/>
    <w:rsid w:val="00BF294C"/>
    <w:rsid w:val="00BF2964"/>
    <w:rsid w:val="00BF3CCD"/>
    <w:rsid w:val="00BF41CC"/>
    <w:rsid w:val="00BF451E"/>
    <w:rsid w:val="00BF67DE"/>
    <w:rsid w:val="00BF7176"/>
    <w:rsid w:val="00BF7679"/>
    <w:rsid w:val="00C00991"/>
    <w:rsid w:val="00C02DCC"/>
    <w:rsid w:val="00C033E8"/>
    <w:rsid w:val="00C04208"/>
    <w:rsid w:val="00C0426D"/>
    <w:rsid w:val="00C05055"/>
    <w:rsid w:val="00C0533B"/>
    <w:rsid w:val="00C05B1E"/>
    <w:rsid w:val="00C068E2"/>
    <w:rsid w:val="00C06D3C"/>
    <w:rsid w:val="00C07D5F"/>
    <w:rsid w:val="00C10E50"/>
    <w:rsid w:val="00C11738"/>
    <w:rsid w:val="00C11ECF"/>
    <w:rsid w:val="00C139A5"/>
    <w:rsid w:val="00C14E65"/>
    <w:rsid w:val="00C163CC"/>
    <w:rsid w:val="00C175D8"/>
    <w:rsid w:val="00C17933"/>
    <w:rsid w:val="00C17C40"/>
    <w:rsid w:val="00C17ED6"/>
    <w:rsid w:val="00C20934"/>
    <w:rsid w:val="00C20C4B"/>
    <w:rsid w:val="00C21207"/>
    <w:rsid w:val="00C23063"/>
    <w:rsid w:val="00C23C3C"/>
    <w:rsid w:val="00C23EFC"/>
    <w:rsid w:val="00C24C04"/>
    <w:rsid w:val="00C24DCF"/>
    <w:rsid w:val="00C255DF"/>
    <w:rsid w:val="00C25B1E"/>
    <w:rsid w:val="00C260C3"/>
    <w:rsid w:val="00C2623F"/>
    <w:rsid w:val="00C27447"/>
    <w:rsid w:val="00C27536"/>
    <w:rsid w:val="00C302E7"/>
    <w:rsid w:val="00C30787"/>
    <w:rsid w:val="00C33695"/>
    <w:rsid w:val="00C34C4C"/>
    <w:rsid w:val="00C34FF2"/>
    <w:rsid w:val="00C35608"/>
    <w:rsid w:val="00C35ECA"/>
    <w:rsid w:val="00C36408"/>
    <w:rsid w:val="00C364DF"/>
    <w:rsid w:val="00C37387"/>
    <w:rsid w:val="00C40498"/>
    <w:rsid w:val="00C41413"/>
    <w:rsid w:val="00C431CF"/>
    <w:rsid w:val="00C435EA"/>
    <w:rsid w:val="00C4522E"/>
    <w:rsid w:val="00C45F14"/>
    <w:rsid w:val="00C46924"/>
    <w:rsid w:val="00C46AB4"/>
    <w:rsid w:val="00C5039E"/>
    <w:rsid w:val="00C50588"/>
    <w:rsid w:val="00C50FF2"/>
    <w:rsid w:val="00C51A23"/>
    <w:rsid w:val="00C51B02"/>
    <w:rsid w:val="00C52AFA"/>
    <w:rsid w:val="00C53310"/>
    <w:rsid w:val="00C543A5"/>
    <w:rsid w:val="00C55353"/>
    <w:rsid w:val="00C558E6"/>
    <w:rsid w:val="00C56374"/>
    <w:rsid w:val="00C56608"/>
    <w:rsid w:val="00C572FF"/>
    <w:rsid w:val="00C57575"/>
    <w:rsid w:val="00C5793A"/>
    <w:rsid w:val="00C60042"/>
    <w:rsid w:val="00C6085C"/>
    <w:rsid w:val="00C60E15"/>
    <w:rsid w:val="00C60EBA"/>
    <w:rsid w:val="00C6331C"/>
    <w:rsid w:val="00C654A1"/>
    <w:rsid w:val="00C65601"/>
    <w:rsid w:val="00C661D1"/>
    <w:rsid w:val="00C668E8"/>
    <w:rsid w:val="00C706E5"/>
    <w:rsid w:val="00C70A0D"/>
    <w:rsid w:val="00C716E1"/>
    <w:rsid w:val="00C72216"/>
    <w:rsid w:val="00C7303C"/>
    <w:rsid w:val="00C73342"/>
    <w:rsid w:val="00C73947"/>
    <w:rsid w:val="00C74137"/>
    <w:rsid w:val="00C74C64"/>
    <w:rsid w:val="00C7571C"/>
    <w:rsid w:val="00C759F7"/>
    <w:rsid w:val="00C809A6"/>
    <w:rsid w:val="00C81089"/>
    <w:rsid w:val="00C83016"/>
    <w:rsid w:val="00C84AF4"/>
    <w:rsid w:val="00C84D54"/>
    <w:rsid w:val="00C86198"/>
    <w:rsid w:val="00C86337"/>
    <w:rsid w:val="00C87569"/>
    <w:rsid w:val="00C924E7"/>
    <w:rsid w:val="00C92EC8"/>
    <w:rsid w:val="00C936BE"/>
    <w:rsid w:val="00C93D53"/>
    <w:rsid w:val="00C9411A"/>
    <w:rsid w:val="00C94772"/>
    <w:rsid w:val="00C95ABE"/>
    <w:rsid w:val="00C96BAF"/>
    <w:rsid w:val="00C972F0"/>
    <w:rsid w:val="00CA0B8B"/>
    <w:rsid w:val="00CA0FC8"/>
    <w:rsid w:val="00CA3596"/>
    <w:rsid w:val="00CA3719"/>
    <w:rsid w:val="00CA3C66"/>
    <w:rsid w:val="00CA42E4"/>
    <w:rsid w:val="00CA45DA"/>
    <w:rsid w:val="00CA4AE8"/>
    <w:rsid w:val="00CA5339"/>
    <w:rsid w:val="00CA6606"/>
    <w:rsid w:val="00CA6B57"/>
    <w:rsid w:val="00CA7916"/>
    <w:rsid w:val="00CB0961"/>
    <w:rsid w:val="00CB0FAD"/>
    <w:rsid w:val="00CB17B0"/>
    <w:rsid w:val="00CB17D5"/>
    <w:rsid w:val="00CB2244"/>
    <w:rsid w:val="00CB2DA5"/>
    <w:rsid w:val="00CB561D"/>
    <w:rsid w:val="00CB689C"/>
    <w:rsid w:val="00CB6F6D"/>
    <w:rsid w:val="00CB70B9"/>
    <w:rsid w:val="00CB7A4A"/>
    <w:rsid w:val="00CB7DE1"/>
    <w:rsid w:val="00CC0014"/>
    <w:rsid w:val="00CC4224"/>
    <w:rsid w:val="00CC4BD7"/>
    <w:rsid w:val="00CC5018"/>
    <w:rsid w:val="00CC5E3F"/>
    <w:rsid w:val="00CC5F53"/>
    <w:rsid w:val="00CC6003"/>
    <w:rsid w:val="00CC6819"/>
    <w:rsid w:val="00CC6B53"/>
    <w:rsid w:val="00CC6B86"/>
    <w:rsid w:val="00CC7D8D"/>
    <w:rsid w:val="00CC7E68"/>
    <w:rsid w:val="00CD0648"/>
    <w:rsid w:val="00CD0E6F"/>
    <w:rsid w:val="00CD14FE"/>
    <w:rsid w:val="00CD2BD3"/>
    <w:rsid w:val="00CD4A84"/>
    <w:rsid w:val="00CD5F31"/>
    <w:rsid w:val="00CD7268"/>
    <w:rsid w:val="00CD72C4"/>
    <w:rsid w:val="00CE0360"/>
    <w:rsid w:val="00CE0410"/>
    <w:rsid w:val="00CE070C"/>
    <w:rsid w:val="00CE0E5D"/>
    <w:rsid w:val="00CE2467"/>
    <w:rsid w:val="00CE320F"/>
    <w:rsid w:val="00CE417F"/>
    <w:rsid w:val="00CE47D8"/>
    <w:rsid w:val="00CE4F99"/>
    <w:rsid w:val="00CE5ACB"/>
    <w:rsid w:val="00CE65C7"/>
    <w:rsid w:val="00CE7CFD"/>
    <w:rsid w:val="00CF1152"/>
    <w:rsid w:val="00CF1C45"/>
    <w:rsid w:val="00CF1DF1"/>
    <w:rsid w:val="00CF212D"/>
    <w:rsid w:val="00CF24A8"/>
    <w:rsid w:val="00CF2648"/>
    <w:rsid w:val="00CF272C"/>
    <w:rsid w:val="00CF33F9"/>
    <w:rsid w:val="00CF3B73"/>
    <w:rsid w:val="00CF526D"/>
    <w:rsid w:val="00CF5654"/>
    <w:rsid w:val="00CF692B"/>
    <w:rsid w:val="00D0015F"/>
    <w:rsid w:val="00D00FAC"/>
    <w:rsid w:val="00D01232"/>
    <w:rsid w:val="00D01885"/>
    <w:rsid w:val="00D01D11"/>
    <w:rsid w:val="00D032E6"/>
    <w:rsid w:val="00D03A39"/>
    <w:rsid w:val="00D03A3D"/>
    <w:rsid w:val="00D03C91"/>
    <w:rsid w:val="00D04F5E"/>
    <w:rsid w:val="00D0755B"/>
    <w:rsid w:val="00D07753"/>
    <w:rsid w:val="00D10ADD"/>
    <w:rsid w:val="00D11141"/>
    <w:rsid w:val="00D1271D"/>
    <w:rsid w:val="00D127F2"/>
    <w:rsid w:val="00D12D57"/>
    <w:rsid w:val="00D1455B"/>
    <w:rsid w:val="00D15B18"/>
    <w:rsid w:val="00D15BBC"/>
    <w:rsid w:val="00D209C2"/>
    <w:rsid w:val="00D2319A"/>
    <w:rsid w:val="00D23656"/>
    <w:rsid w:val="00D265D3"/>
    <w:rsid w:val="00D3183C"/>
    <w:rsid w:val="00D324DB"/>
    <w:rsid w:val="00D3251B"/>
    <w:rsid w:val="00D35C36"/>
    <w:rsid w:val="00D36041"/>
    <w:rsid w:val="00D3651D"/>
    <w:rsid w:val="00D37168"/>
    <w:rsid w:val="00D3729B"/>
    <w:rsid w:val="00D3769D"/>
    <w:rsid w:val="00D411CE"/>
    <w:rsid w:val="00D41C8F"/>
    <w:rsid w:val="00D42463"/>
    <w:rsid w:val="00D42E6D"/>
    <w:rsid w:val="00D43597"/>
    <w:rsid w:val="00D4438A"/>
    <w:rsid w:val="00D44544"/>
    <w:rsid w:val="00D5065C"/>
    <w:rsid w:val="00D507B3"/>
    <w:rsid w:val="00D50890"/>
    <w:rsid w:val="00D50BE4"/>
    <w:rsid w:val="00D51444"/>
    <w:rsid w:val="00D51D75"/>
    <w:rsid w:val="00D522E4"/>
    <w:rsid w:val="00D52C40"/>
    <w:rsid w:val="00D53124"/>
    <w:rsid w:val="00D531F8"/>
    <w:rsid w:val="00D53930"/>
    <w:rsid w:val="00D54486"/>
    <w:rsid w:val="00D54584"/>
    <w:rsid w:val="00D557AA"/>
    <w:rsid w:val="00D55B10"/>
    <w:rsid w:val="00D5736F"/>
    <w:rsid w:val="00D57B02"/>
    <w:rsid w:val="00D619F9"/>
    <w:rsid w:val="00D623D0"/>
    <w:rsid w:val="00D63E61"/>
    <w:rsid w:val="00D645CA"/>
    <w:rsid w:val="00D65362"/>
    <w:rsid w:val="00D65EAC"/>
    <w:rsid w:val="00D6688C"/>
    <w:rsid w:val="00D66F3E"/>
    <w:rsid w:val="00D67F52"/>
    <w:rsid w:val="00D7205E"/>
    <w:rsid w:val="00D723F7"/>
    <w:rsid w:val="00D72719"/>
    <w:rsid w:val="00D72FED"/>
    <w:rsid w:val="00D736D5"/>
    <w:rsid w:val="00D737C3"/>
    <w:rsid w:val="00D73AFD"/>
    <w:rsid w:val="00D73C58"/>
    <w:rsid w:val="00D73E90"/>
    <w:rsid w:val="00D74DC2"/>
    <w:rsid w:val="00D76F28"/>
    <w:rsid w:val="00D80365"/>
    <w:rsid w:val="00D80ACA"/>
    <w:rsid w:val="00D81482"/>
    <w:rsid w:val="00D8220E"/>
    <w:rsid w:val="00D82F3A"/>
    <w:rsid w:val="00D83DC4"/>
    <w:rsid w:val="00D8418C"/>
    <w:rsid w:val="00D85165"/>
    <w:rsid w:val="00D85470"/>
    <w:rsid w:val="00D86CE2"/>
    <w:rsid w:val="00D87612"/>
    <w:rsid w:val="00D905A4"/>
    <w:rsid w:val="00D90949"/>
    <w:rsid w:val="00D90999"/>
    <w:rsid w:val="00D911E7"/>
    <w:rsid w:val="00D9260A"/>
    <w:rsid w:val="00D936CE"/>
    <w:rsid w:val="00D96698"/>
    <w:rsid w:val="00D96DED"/>
    <w:rsid w:val="00D97375"/>
    <w:rsid w:val="00D9748F"/>
    <w:rsid w:val="00DA0B4B"/>
    <w:rsid w:val="00DA0C5B"/>
    <w:rsid w:val="00DA0DF5"/>
    <w:rsid w:val="00DA0E7A"/>
    <w:rsid w:val="00DA1717"/>
    <w:rsid w:val="00DA25A9"/>
    <w:rsid w:val="00DA2978"/>
    <w:rsid w:val="00DA2CF0"/>
    <w:rsid w:val="00DA31DE"/>
    <w:rsid w:val="00DA340A"/>
    <w:rsid w:val="00DA4946"/>
    <w:rsid w:val="00DA5712"/>
    <w:rsid w:val="00DA60F5"/>
    <w:rsid w:val="00DA7416"/>
    <w:rsid w:val="00DB03C6"/>
    <w:rsid w:val="00DB1D7A"/>
    <w:rsid w:val="00DB1F31"/>
    <w:rsid w:val="00DB2A93"/>
    <w:rsid w:val="00DB3943"/>
    <w:rsid w:val="00DB6AAC"/>
    <w:rsid w:val="00DC23D2"/>
    <w:rsid w:val="00DC2B45"/>
    <w:rsid w:val="00DC3122"/>
    <w:rsid w:val="00DC4978"/>
    <w:rsid w:val="00DC4CCB"/>
    <w:rsid w:val="00DC6700"/>
    <w:rsid w:val="00DC6D2A"/>
    <w:rsid w:val="00DC6D41"/>
    <w:rsid w:val="00DD14EA"/>
    <w:rsid w:val="00DD1936"/>
    <w:rsid w:val="00DD57D0"/>
    <w:rsid w:val="00DD5895"/>
    <w:rsid w:val="00DD58A6"/>
    <w:rsid w:val="00DD59F6"/>
    <w:rsid w:val="00DD5F34"/>
    <w:rsid w:val="00DD7BDC"/>
    <w:rsid w:val="00DD7E27"/>
    <w:rsid w:val="00DE13C5"/>
    <w:rsid w:val="00DE2120"/>
    <w:rsid w:val="00DE3FCB"/>
    <w:rsid w:val="00DE4387"/>
    <w:rsid w:val="00DE64EC"/>
    <w:rsid w:val="00DE6A4D"/>
    <w:rsid w:val="00DF0651"/>
    <w:rsid w:val="00DF2329"/>
    <w:rsid w:val="00DF2DAE"/>
    <w:rsid w:val="00DF2E6A"/>
    <w:rsid w:val="00DF341C"/>
    <w:rsid w:val="00DF3690"/>
    <w:rsid w:val="00DF5F96"/>
    <w:rsid w:val="00E00D87"/>
    <w:rsid w:val="00E0151D"/>
    <w:rsid w:val="00E02BF5"/>
    <w:rsid w:val="00E037D4"/>
    <w:rsid w:val="00E03D07"/>
    <w:rsid w:val="00E0691A"/>
    <w:rsid w:val="00E07CA3"/>
    <w:rsid w:val="00E10536"/>
    <w:rsid w:val="00E11A12"/>
    <w:rsid w:val="00E11CD1"/>
    <w:rsid w:val="00E12584"/>
    <w:rsid w:val="00E13053"/>
    <w:rsid w:val="00E14C82"/>
    <w:rsid w:val="00E14DA1"/>
    <w:rsid w:val="00E1546D"/>
    <w:rsid w:val="00E17BCC"/>
    <w:rsid w:val="00E2073F"/>
    <w:rsid w:val="00E207DA"/>
    <w:rsid w:val="00E209EF"/>
    <w:rsid w:val="00E20D8C"/>
    <w:rsid w:val="00E219F8"/>
    <w:rsid w:val="00E23EAE"/>
    <w:rsid w:val="00E23F65"/>
    <w:rsid w:val="00E2469C"/>
    <w:rsid w:val="00E24E4F"/>
    <w:rsid w:val="00E254CA"/>
    <w:rsid w:val="00E25AB1"/>
    <w:rsid w:val="00E26F10"/>
    <w:rsid w:val="00E27C8A"/>
    <w:rsid w:val="00E3051D"/>
    <w:rsid w:val="00E320F0"/>
    <w:rsid w:val="00E34116"/>
    <w:rsid w:val="00E3659A"/>
    <w:rsid w:val="00E37B69"/>
    <w:rsid w:val="00E40182"/>
    <w:rsid w:val="00E40236"/>
    <w:rsid w:val="00E407C8"/>
    <w:rsid w:val="00E409BD"/>
    <w:rsid w:val="00E4176E"/>
    <w:rsid w:val="00E4306E"/>
    <w:rsid w:val="00E43500"/>
    <w:rsid w:val="00E435B8"/>
    <w:rsid w:val="00E43F60"/>
    <w:rsid w:val="00E446CB"/>
    <w:rsid w:val="00E45833"/>
    <w:rsid w:val="00E45BC7"/>
    <w:rsid w:val="00E45FA9"/>
    <w:rsid w:val="00E47386"/>
    <w:rsid w:val="00E50F90"/>
    <w:rsid w:val="00E517E8"/>
    <w:rsid w:val="00E51EB9"/>
    <w:rsid w:val="00E51FA7"/>
    <w:rsid w:val="00E525BC"/>
    <w:rsid w:val="00E52600"/>
    <w:rsid w:val="00E52C0E"/>
    <w:rsid w:val="00E54A32"/>
    <w:rsid w:val="00E55360"/>
    <w:rsid w:val="00E55B84"/>
    <w:rsid w:val="00E567AA"/>
    <w:rsid w:val="00E56AFD"/>
    <w:rsid w:val="00E56C97"/>
    <w:rsid w:val="00E57B16"/>
    <w:rsid w:val="00E57C20"/>
    <w:rsid w:val="00E6284E"/>
    <w:rsid w:val="00E62A73"/>
    <w:rsid w:val="00E63CC6"/>
    <w:rsid w:val="00E63CF9"/>
    <w:rsid w:val="00E65664"/>
    <w:rsid w:val="00E65CC0"/>
    <w:rsid w:val="00E66381"/>
    <w:rsid w:val="00E6648D"/>
    <w:rsid w:val="00E665CB"/>
    <w:rsid w:val="00E677C8"/>
    <w:rsid w:val="00E72468"/>
    <w:rsid w:val="00E7350A"/>
    <w:rsid w:val="00E74831"/>
    <w:rsid w:val="00E76370"/>
    <w:rsid w:val="00E76663"/>
    <w:rsid w:val="00E77FBF"/>
    <w:rsid w:val="00E80C4E"/>
    <w:rsid w:val="00E82DC5"/>
    <w:rsid w:val="00E839BA"/>
    <w:rsid w:val="00E83A04"/>
    <w:rsid w:val="00E85011"/>
    <w:rsid w:val="00E85151"/>
    <w:rsid w:val="00E8614B"/>
    <w:rsid w:val="00E8626F"/>
    <w:rsid w:val="00E870F4"/>
    <w:rsid w:val="00E90B8E"/>
    <w:rsid w:val="00E9299B"/>
    <w:rsid w:val="00E93184"/>
    <w:rsid w:val="00E9536C"/>
    <w:rsid w:val="00E9591C"/>
    <w:rsid w:val="00E959DB"/>
    <w:rsid w:val="00E97A71"/>
    <w:rsid w:val="00EA1C4B"/>
    <w:rsid w:val="00EA3D49"/>
    <w:rsid w:val="00EA4A46"/>
    <w:rsid w:val="00EA5A20"/>
    <w:rsid w:val="00EA63DB"/>
    <w:rsid w:val="00EA6B9B"/>
    <w:rsid w:val="00EB0E29"/>
    <w:rsid w:val="00EB132C"/>
    <w:rsid w:val="00EB15AD"/>
    <w:rsid w:val="00EB22D7"/>
    <w:rsid w:val="00EB30A9"/>
    <w:rsid w:val="00EB3192"/>
    <w:rsid w:val="00EB32B0"/>
    <w:rsid w:val="00EB408F"/>
    <w:rsid w:val="00EB48F3"/>
    <w:rsid w:val="00EB500D"/>
    <w:rsid w:val="00EB695B"/>
    <w:rsid w:val="00EC02A9"/>
    <w:rsid w:val="00EC08C9"/>
    <w:rsid w:val="00EC0B7D"/>
    <w:rsid w:val="00EC1206"/>
    <w:rsid w:val="00EC156F"/>
    <w:rsid w:val="00EC216E"/>
    <w:rsid w:val="00EC2585"/>
    <w:rsid w:val="00EC271D"/>
    <w:rsid w:val="00EC3691"/>
    <w:rsid w:val="00EC388E"/>
    <w:rsid w:val="00EC3903"/>
    <w:rsid w:val="00EC5607"/>
    <w:rsid w:val="00EC578A"/>
    <w:rsid w:val="00EC60C2"/>
    <w:rsid w:val="00EC63D4"/>
    <w:rsid w:val="00EC7E27"/>
    <w:rsid w:val="00ED00C6"/>
    <w:rsid w:val="00ED1915"/>
    <w:rsid w:val="00ED1C14"/>
    <w:rsid w:val="00ED2F2E"/>
    <w:rsid w:val="00ED377F"/>
    <w:rsid w:val="00ED39A3"/>
    <w:rsid w:val="00ED3A96"/>
    <w:rsid w:val="00ED4B78"/>
    <w:rsid w:val="00ED55CD"/>
    <w:rsid w:val="00ED5A14"/>
    <w:rsid w:val="00ED6006"/>
    <w:rsid w:val="00ED6763"/>
    <w:rsid w:val="00ED7158"/>
    <w:rsid w:val="00ED7212"/>
    <w:rsid w:val="00ED7DF4"/>
    <w:rsid w:val="00EE02E9"/>
    <w:rsid w:val="00EE16F3"/>
    <w:rsid w:val="00EE22F6"/>
    <w:rsid w:val="00EE2708"/>
    <w:rsid w:val="00EE2B70"/>
    <w:rsid w:val="00EE2F74"/>
    <w:rsid w:val="00EE3244"/>
    <w:rsid w:val="00EE4B55"/>
    <w:rsid w:val="00EE58B1"/>
    <w:rsid w:val="00EE5C19"/>
    <w:rsid w:val="00EE5CCA"/>
    <w:rsid w:val="00EE6FC9"/>
    <w:rsid w:val="00EE71EF"/>
    <w:rsid w:val="00EF1308"/>
    <w:rsid w:val="00EF1B2B"/>
    <w:rsid w:val="00EF1EDA"/>
    <w:rsid w:val="00EF22F5"/>
    <w:rsid w:val="00EF27BF"/>
    <w:rsid w:val="00EF2E6D"/>
    <w:rsid w:val="00EF4C0F"/>
    <w:rsid w:val="00EF569B"/>
    <w:rsid w:val="00EF6945"/>
    <w:rsid w:val="00EF6FE0"/>
    <w:rsid w:val="00EF77E8"/>
    <w:rsid w:val="00F00FE0"/>
    <w:rsid w:val="00F033CF"/>
    <w:rsid w:val="00F03BC8"/>
    <w:rsid w:val="00F03EA1"/>
    <w:rsid w:val="00F043C3"/>
    <w:rsid w:val="00F04706"/>
    <w:rsid w:val="00F04984"/>
    <w:rsid w:val="00F052DA"/>
    <w:rsid w:val="00F053BB"/>
    <w:rsid w:val="00F055D1"/>
    <w:rsid w:val="00F05C81"/>
    <w:rsid w:val="00F05DA5"/>
    <w:rsid w:val="00F0745F"/>
    <w:rsid w:val="00F07502"/>
    <w:rsid w:val="00F076C0"/>
    <w:rsid w:val="00F07915"/>
    <w:rsid w:val="00F10349"/>
    <w:rsid w:val="00F122AB"/>
    <w:rsid w:val="00F139E8"/>
    <w:rsid w:val="00F13CFA"/>
    <w:rsid w:val="00F13F2D"/>
    <w:rsid w:val="00F16003"/>
    <w:rsid w:val="00F165DC"/>
    <w:rsid w:val="00F167D5"/>
    <w:rsid w:val="00F20138"/>
    <w:rsid w:val="00F20327"/>
    <w:rsid w:val="00F2079F"/>
    <w:rsid w:val="00F20A20"/>
    <w:rsid w:val="00F20B73"/>
    <w:rsid w:val="00F20D81"/>
    <w:rsid w:val="00F21526"/>
    <w:rsid w:val="00F2244F"/>
    <w:rsid w:val="00F24A40"/>
    <w:rsid w:val="00F25ECF"/>
    <w:rsid w:val="00F263F4"/>
    <w:rsid w:val="00F26A6B"/>
    <w:rsid w:val="00F26B54"/>
    <w:rsid w:val="00F276DC"/>
    <w:rsid w:val="00F2792C"/>
    <w:rsid w:val="00F302C4"/>
    <w:rsid w:val="00F31452"/>
    <w:rsid w:val="00F31A86"/>
    <w:rsid w:val="00F31C62"/>
    <w:rsid w:val="00F33238"/>
    <w:rsid w:val="00F35293"/>
    <w:rsid w:val="00F379B0"/>
    <w:rsid w:val="00F37C5F"/>
    <w:rsid w:val="00F37FD9"/>
    <w:rsid w:val="00F40356"/>
    <w:rsid w:val="00F4064A"/>
    <w:rsid w:val="00F433E5"/>
    <w:rsid w:val="00F43B0E"/>
    <w:rsid w:val="00F43F9F"/>
    <w:rsid w:val="00F4529F"/>
    <w:rsid w:val="00F46369"/>
    <w:rsid w:val="00F5026B"/>
    <w:rsid w:val="00F50741"/>
    <w:rsid w:val="00F507C3"/>
    <w:rsid w:val="00F50CA4"/>
    <w:rsid w:val="00F50E51"/>
    <w:rsid w:val="00F51642"/>
    <w:rsid w:val="00F51980"/>
    <w:rsid w:val="00F526ED"/>
    <w:rsid w:val="00F52EC5"/>
    <w:rsid w:val="00F538CC"/>
    <w:rsid w:val="00F53C09"/>
    <w:rsid w:val="00F53CF0"/>
    <w:rsid w:val="00F5429E"/>
    <w:rsid w:val="00F5551D"/>
    <w:rsid w:val="00F56050"/>
    <w:rsid w:val="00F5608F"/>
    <w:rsid w:val="00F57D5C"/>
    <w:rsid w:val="00F60CC7"/>
    <w:rsid w:val="00F60DE4"/>
    <w:rsid w:val="00F62138"/>
    <w:rsid w:val="00F62281"/>
    <w:rsid w:val="00F62954"/>
    <w:rsid w:val="00F63B34"/>
    <w:rsid w:val="00F6409F"/>
    <w:rsid w:val="00F64E92"/>
    <w:rsid w:val="00F651B3"/>
    <w:rsid w:val="00F67124"/>
    <w:rsid w:val="00F67FAB"/>
    <w:rsid w:val="00F70252"/>
    <w:rsid w:val="00F7530A"/>
    <w:rsid w:val="00F77E65"/>
    <w:rsid w:val="00F80679"/>
    <w:rsid w:val="00F80EEC"/>
    <w:rsid w:val="00F814EE"/>
    <w:rsid w:val="00F81521"/>
    <w:rsid w:val="00F81968"/>
    <w:rsid w:val="00F81DC6"/>
    <w:rsid w:val="00F81E62"/>
    <w:rsid w:val="00F81E8F"/>
    <w:rsid w:val="00F82D50"/>
    <w:rsid w:val="00F83D2C"/>
    <w:rsid w:val="00F83E04"/>
    <w:rsid w:val="00F84286"/>
    <w:rsid w:val="00F853B5"/>
    <w:rsid w:val="00F85D1A"/>
    <w:rsid w:val="00F8739D"/>
    <w:rsid w:val="00F87DB6"/>
    <w:rsid w:val="00F87E00"/>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4A18"/>
    <w:rsid w:val="00FA4DE3"/>
    <w:rsid w:val="00FA752F"/>
    <w:rsid w:val="00FA7757"/>
    <w:rsid w:val="00FB0C9F"/>
    <w:rsid w:val="00FB1298"/>
    <w:rsid w:val="00FB1800"/>
    <w:rsid w:val="00FB2B25"/>
    <w:rsid w:val="00FB2E29"/>
    <w:rsid w:val="00FB31BC"/>
    <w:rsid w:val="00FB3388"/>
    <w:rsid w:val="00FB449E"/>
    <w:rsid w:val="00FB49DD"/>
    <w:rsid w:val="00FB5028"/>
    <w:rsid w:val="00FB5F62"/>
    <w:rsid w:val="00FB6240"/>
    <w:rsid w:val="00FB67AE"/>
    <w:rsid w:val="00FB6EDE"/>
    <w:rsid w:val="00FB6F46"/>
    <w:rsid w:val="00FB7328"/>
    <w:rsid w:val="00FB7D83"/>
    <w:rsid w:val="00FB7DCB"/>
    <w:rsid w:val="00FC0931"/>
    <w:rsid w:val="00FC0E49"/>
    <w:rsid w:val="00FC1625"/>
    <w:rsid w:val="00FC2403"/>
    <w:rsid w:val="00FC71A3"/>
    <w:rsid w:val="00FC7324"/>
    <w:rsid w:val="00FC743D"/>
    <w:rsid w:val="00FC77DD"/>
    <w:rsid w:val="00FC7816"/>
    <w:rsid w:val="00FD1934"/>
    <w:rsid w:val="00FD1B37"/>
    <w:rsid w:val="00FD1C43"/>
    <w:rsid w:val="00FD2402"/>
    <w:rsid w:val="00FD26C3"/>
    <w:rsid w:val="00FD59C7"/>
    <w:rsid w:val="00FD6554"/>
    <w:rsid w:val="00FD65C4"/>
    <w:rsid w:val="00FD7A4A"/>
    <w:rsid w:val="00FE1112"/>
    <w:rsid w:val="00FE179D"/>
    <w:rsid w:val="00FE1A56"/>
    <w:rsid w:val="00FE2131"/>
    <w:rsid w:val="00FE36C9"/>
    <w:rsid w:val="00FE4DCA"/>
    <w:rsid w:val="00FE4E5D"/>
    <w:rsid w:val="00FE608C"/>
    <w:rsid w:val="00FE669F"/>
    <w:rsid w:val="00FF04F9"/>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0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F4CA1"/>
    <w:pPr>
      <w:numPr>
        <w:ilvl w:val="1"/>
        <w:numId w:val="1"/>
      </w:numPr>
      <w:tabs>
        <w:tab w:val="clear" w:pos="574"/>
      </w:tabs>
      <w:ind w:left="709" w:hanging="709"/>
      <w:jc w:val="both"/>
    </w:pPr>
    <w:rPr>
      <w:rFonts w:eastAsia="Courier New"/>
      <w:bCs/>
      <w:sz w:val="24"/>
      <w:szCs w:val="24"/>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 w:type="character" w:customStyle="1" w:styleId="UnresolvedMention3">
    <w:name w:val="Unresolved Mention3"/>
    <w:basedOn w:val="DefaultParagraphFont"/>
    <w:uiPriority w:val="99"/>
    <w:semiHidden/>
    <w:unhideWhenUsed/>
    <w:rsid w:val="003368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mailto:galina.sharmanova@elvim.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ga.zakite@vad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46808-2C0D-4D56-A2A2-7878C9DD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24812</Words>
  <Characters>14143</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38878</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2018-09-05T12:14:00Z</dcterms:created>
  <dcterms:modified xsi:type="dcterms:W3CDTF">2018-09-05T13:45:00Z</dcterms:modified>
</cp:coreProperties>
</file>